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62D87" w14:textId="77777777" w:rsidR="00D75D88" w:rsidRDefault="00D75D88" w:rsidP="00D75D88">
      <w:pPr>
        <w:rPr>
          <w:noProof/>
        </w:rPr>
      </w:pPr>
      <w:r>
        <w:rPr>
          <w:noProof/>
        </w:rPr>
        <mc:AlternateContent>
          <mc:Choice Requires="wpg">
            <w:drawing>
              <wp:anchor distT="0" distB="0" distL="228600" distR="228600" simplePos="0" relativeHeight="251662336" behindDoc="1" locked="0" layoutInCell="1" allowOverlap="1" wp14:anchorId="173BD97D" wp14:editId="6E1340E3">
                <wp:simplePos x="0" y="0"/>
                <wp:positionH relativeFrom="margin">
                  <wp:posOffset>4114800</wp:posOffset>
                </wp:positionH>
                <wp:positionV relativeFrom="margin">
                  <wp:posOffset>-419100</wp:posOffset>
                </wp:positionV>
                <wp:extent cx="2438400" cy="85471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438400" cy="8547100"/>
                          <a:chOff x="0" y="-477961"/>
                          <a:chExt cx="1835150" cy="7446301"/>
                        </a:xfrm>
                      </wpg:grpSpPr>
                      <wps:wsp>
                        <wps:cNvPr id="202" name="Rectangle 202"/>
                        <wps:cNvSpPr/>
                        <wps:spPr>
                          <a:xfrm>
                            <a:off x="6350" y="-477961"/>
                            <a:ext cx="1828800" cy="21643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17621"/>
                            <a:ext cx="1828800" cy="605071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20C38" w14:textId="77777777" w:rsidR="00D75D88" w:rsidRDefault="00D75D88" w:rsidP="00D75D88">
                              <w:pPr>
                                <w:rPr>
                                  <w:sz w:val="40"/>
                                  <w:szCs w:val="40"/>
                                </w:rPr>
                              </w:pPr>
                              <w:r w:rsidRPr="00E12AF1">
                                <w:rPr>
                                  <w:sz w:val="40"/>
                                  <w:szCs w:val="40"/>
                                </w:rPr>
                                <w:t>Energy Audit for Building</w:t>
                              </w:r>
                              <w:r w:rsidR="0081223C">
                                <w:rPr>
                                  <w:sz w:val="40"/>
                                  <w:szCs w:val="40"/>
                                </w:rPr>
                                <w:t>:</w:t>
                              </w:r>
                            </w:p>
                            <w:p w14:paraId="35EB8CD9" w14:textId="77777777" w:rsidR="0081223C" w:rsidRPr="00E12AF1" w:rsidRDefault="0081223C" w:rsidP="00D75D88">
                              <w:pPr>
                                <w:rPr>
                                  <w:sz w:val="40"/>
                                  <w:szCs w:val="40"/>
                                </w:rPr>
                              </w:pPr>
                              <w:r>
                                <w:rPr>
                                  <w:sz w:val="40"/>
                                  <w:szCs w:val="40"/>
                                </w:rPr>
                                <w:t>[</w:t>
                              </w:r>
                              <w:r w:rsidRPr="003F2833">
                                <w:rPr>
                                  <w:color w:val="FFFF00"/>
                                  <w:sz w:val="40"/>
                                  <w:szCs w:val="40"/>
                                </w:rPr>
                                <w:t>INSERT BUILDING NAME</w:t>
                              </w:r>
                              <w:r>
                                <w:rPr>
                                  <w:sz w:val="40"/>
                                  <w:szCs w:val="40"/>
                                </w:rPr>
                                <w:t>]</w:t>
                              </w:r>
                            </w:p>
                            <w:p w14:paraId="288725C5" w14:textId="77777777" w:rsidR="00D75D88" w:rsidRPr="00E12AF1" w:rsidRDefault="00D75D88" w:rsidP="00D75D88"/>
                            <w:p w14:paraId="63C0AE3C" w14:textId="77777777" w:rsidR="00D75D88" w:rsidRPr="00E12AF1" w:rsidRDefault="00D75D88" w:rsidP="00D75D88">
                              <w:pPr>
                                <w:rPr>
                                  <w:sz w:val="40"/>
                                  <w:szCs w:val="40"/>
                                </w:rPr>
                              </w:pPr>
                              <w:r w:rsidRPr="00E12AF1">
                                <w:rPr>
                                  <w:sz w:val="40"/>
                                  <w:szCs w:val="40"/>
                                </w:rPr>
                                <w:t>Project No.</w:t>
                              </w:r>
                            </w:p>
                            <w:p w14:paraId="71E9326C" w14:textId="77777777" w:rsidR="00D75D88" w:rsidRDefault="0081223C" w:rsidP="00D75D88">
                              <w:pPr>
                                <w:rPr>
                                  <w:sz w:val="40"/>
                                  <w:szCs w:val="40"/>
                                </w:rPr>
                              </w:pPr>
                              <w:r>
                                <w:rPr>
                                  <w:sz w:val="40"/>
                                  <w:szCs w:val="40"/>
                                </w:rPr>
                                <w:t>[</w:t>
                              </w:r>
                              <w:r w:rsidRPr="003F2833">
                                <w:rPr>
                                  <w:color w:val="FFFF00"/>
                                  <w:sz w:val="40"/>
                                  <w:szCs w:val="40"/>
                                </w:rPr>
                                <w:t>INSERT PROJECT NUMBER</w:t>
                              </w:r>
                              <w:r>
                                <w:rPr>
                                  <w:sz w:val="40"/>
                                  <w:szCs w:val="40"/>
                                </w:rPr>
                                <w:t>]</w:t>
                              </w:r>
                            </w:p>
                            <w:p w14:paraId="1A405864" w14:textId="77777777" w:rsidR="0081223C" w:rsidRPr="00E12AF1" w:rsidRDefault="0081223C" w:rsidP="00D75D88">
                              <w:pPr>
                                <w:rPr>
                                  <w:sz w:val="40"/>
                                  <w:szCs w:val="40"/>
                                </w:rPr>
                              </w:pPr>
                            </w:p>
                            <w:p w14:paraId="318BB13F" w14:textId="77777777" w:rsidR="00D75D88" w:rsidRPr="00E12AF1" w:rsidRDefault="00D75D88" w:rsidP="00D75D88">
                              <w:pPr>
                                <w:rPr>
                                  <w:sz w:val="40"/>
                                  <w:szCs w:val="40"/>
                                </w:rPr>
                              </w:pPr>
                              <w:r w:rsidRPr="00E12AF1">
                                <w:rPr>
                                  <w:sz w:val="40"/>
                                  <w:szCs w:val="40"/>
                                </w:rPr>
                                <w:t>Date:</w:t>
                              </w:r>
                            </w:p>
                            <w:p w14:paraId="571B8B36" w14:textId="77777777" w:rsidR="0081223C" w:rsidRPr="00E12AF1" w:rsidRDefault="0081223C" w:rsidP="00D75D88">
                              <w:pPr>
                                <w:rPr>
                                  <w:color w:val="FFFFFF" w:themeColor="background1"/>
                                  <w:sz w:val="40"/>
                                  <w:szCs w:val="40"/>
                                </w:rPr>
                              </w:pPr>
                              <w:r>
                                <w:rPr>
                                  <w:color w:val="FFFFFF" w:themeColor="background1"/>
                                  <w:sz w:val="40"/>
                                  <w:szCs w:val="40"/>
                                </w:rPr>
                                <w:t>[</w:t>
                              </w:r>
                              <w:r w:rsidRPr="003F2833">
                                <w:rPr>
                                  <w:color w:val="FFFF00"/>
                                  <w:sz w:val="40"/>
                                  <w:szCs w:val="40"/>
                                </w:rPr>
                                <w:t>INSERT PROJECT COMPLETION DATE</w:t>
                              </w:r>
                              <w:r>
                                <w:rPr>
                                  <w:color w:val="FFFFFF" w:themeColor="background1"/>
                                  <w:sz w:val="40"/>
                                  <w:szCs w:val="40"/>
                                </w:rPr>
                                <w:t>]</w:t>
                              </w:r>
                            </w:p>
                            <w:p w14:paraId="7F59EC2B" w14:textId="77777777" w:rsidR="00D75D88" w:rsidRDefault="00D75D88" w:rsidP="00D75D88">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127860"/>
                            <a:ext cx="1828800" cy="10454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A8500" w14:textId="77777777" w:rsidR="00D75D88" w:rsidRPr="00416380" w:rsidRDefault="00D75D88" w:rsidP="00D75D88">
                              <w:pPr>
                                <w:pStyle w:val="NoSpacing"/>
                                <w:jc w:val="cente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sidRPr="00416380">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Commercial Building Energy Audit Program</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BD97D" id="Group 201" o:spid="_x0000_s1026" style="position:absolute;margin-left:324pt;margin-top:-33pt;width:192pt;height:673pt;z-index:-251654144;mso-wrap-distance-left:18pt;mso-wrap-distance-right:18pt;mso-position-horizontal-relative:margin;mso-position-vertical-relative:margin;mso-width-relative:margin;mso-height-relative:margin" coordorigin=",-4779" coordsize="18351,7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">
                <v:rect id="Rectangle 202" o:spid="_x0000_s1027" style="position:absolute;left:63;top:-4779;width:18288;height:21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4472c4 [3204]" stroked="f" strokeweight="1pt"/>
                <v:rect id="Rectangle 203" o:spid="_x0000_s1028" style="position:absolute;top:9176;width:18288;height:60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4472c4 [3204]" stroked="f" strokeweight="1pt">
                  <v:textbox inset=",14.4pt,8.64pt,18pt">
                    <w:txbxContent>
                      <w:p w14:paraId="18920C38" w14:textId="77777777" w:rsidR="00D75D88" w:rsidRDefault="00D75D88" w:rsidP="00D75D88">
                        <w:pPr>
                          <w:rPr>
                            <w:sz w:val="40"/>
                            <w:szCs w:val="40"/>
                          </w:rPr>
                        </w:pPr>
                        <w:r w:rsidRPr="00E12AF1">
                          <w:rPr>
                            <w:sz w:val="40"/>
                            <w:szCs w:val="40"/>
                          </w:rPr>
                          <w:t>Energy Audit for Building</w:t>
                        </w:r>
                        <w:r w:rsidR="0081223C">
                          <w:rPr>
                            <w:sz w:val="40"/>
                            <w:szCs w:val="40"/>
                          </w:rPr>
                          <w:t>:</w:t>
                        </w:r>
                      </w:p>
                      <w:p w14:paraId="35EB8CD9" w14:textId="77777777" w:rsidR="0081223C" w:rsidRPr="00E12AF1" w:rsidRDefault="0081223C" w:rsidP="00D75D88">
                        <w:pPr>
                          <w:rPr>
                            <w:sz w:val="40"/>
                            <w:szCs w:val="40"/>
                          </w:rPr>
                        </w:pPr>
                        <w:r>
                          <w:rPr>
                            <w:sz w:val="40"/>
                            <w:szCs w:val="40"/>
                          </w:rPr>
                          <w:t>[</w:t>
                        </w:r>
                        <w:r w:rsidRPr="003F2833">
                          <w:rPr>
                            <w:color w:val="FFFF00"/>
                            <w:sz w:val="40"/>
                            <w:szCs w:val="40"/>
                          </w:rPr>
                          <w:t>INSERT BUILDING NAME</w:t>
                        </w:r>
                        <w:r>
                          <w:rPr>
                            <w:sz w:val="40"/>
                            <w:szCs w:val="40"/>
                          </w:rPr>
                          <w:t>]</w:t>
                        </w:r>
                      </w:p>
                      <w:p w14:paraId="288725C5" w14:textId="77777777" w:rsidR="00D75D88" w:rsidRPr="00E12AF1" w:rsidRDefault="00D75D88" w:rsidP="00D75D88"/>
                      <w:p w14:paraId="63C0AE3C" w14:textId="77777777" w:rsidR="00D75D88" w:rsidRPr="00E12AF1" w:rsidRDefault="00D75D88" w:rsidP="00D75D88">
                        <w:pPr>
                          <w:rPr>
                            <w:sz w:val="40"/>
                            <w:szCs w:val="40"/>
                          </w:rPr>
                        </w:pPr>
                        <w:r w:rsidRPr="00E12AF1">
                          <w:rPr>
                            <w:sz w:val="40"/>
                            <w:szCs w:val="40"/>
                          </w:rPr>
                          <w:t>Project No.</w:t>
                        </w:r>
                      </w:p>
                      <w:p w14:paraId="71E9326C" w14:textId="77777777" w:rsidR="00D75D88" w:rsidRDefault="0081223C" w:rsidP="00D75D88">
                        <w:pPr>
                          <w:rPr>
                            <w:sz w:val="40"/>
                            <w:szCs w:val="40"/>
                          </w:rPr>
                        </w:pPr>
                        <w:r>
                          <w:rPr>
                            <w:sz w:val="40"/>
                            <w:szCs w:val="40"/>
                          </w:rPr>
                          <w:t>[</w:t>
                        </w:r>
                        <w:r w:rsidRPr="003F2833">
                          <w:rPr>
                            <w:color w:val="FFFF00"/>
                            <w:sz w:val="40"/>
                            <w:szCs w:val="40"/>
                          </w:rPr>
                          <w:t>INSERT PROJECT NUMBER</w:t>
                        </w:r>
                        <w:r>
                          <w:rPr>
                            <w:sz w:val="40"/>
                            <w:szCs w:val="40"/>
                          </w:rPr>
                          <w:t>]</w:t>
                        </w:r>
                      </w:p>
                      <w:p w14:paraId="1A405864" w14:textId="77777777" w:rsidR="0081223C" w:rsidRPr="00E12AF1" w:rsidRDefault="0081223C" w:rsidP="00D75D88">
                        <w:pPr>
                          <w:rPr>
                            <w:sz w:val="40"/>
                            <w:szCs w:val="40"/>
                          </w:rPr>
                        </w:pPr>
                      </w:p>
                      <w:p w14:paraId="318BB13F" w14:textId="77777777" w:rsidR="00D75D88" w:rsidRPr="00E12AF1" w:rsidRDefault="00D75D88" w:rsidP="00D75D88">
                        <w:pPr>
                          <w:rPr>
                            <w:sz w:val="40"/>
                            <w:szCs w:val="40"/>
                          </w:rPr>
                        </w:pPr>
                        <w:r w:rsidRPr="00E12AF1">
                          <w:rPr>
                            <w:sz w:val="40"/>
                            <w:szCs w:val="40"/>
                          </w:rPr>
                          <w:t>Date:</w:t>
                        </w:r>
                      </w:p>
                      <w:p w14:paraId="571B8B36" w14:textId="77777777" w:rsidR="0081223C" w:rsidRPr="00E12AF1" w:rsidRDefault="0081223C" w:rsidP="00D75D88">
                        <w:pPr>
                          <w:rPr>
                            <w:color w:val="FFFFFF" w:themeColor="background1"/>
                            <w:sz w:val="40"/>
                            <w:szCs w:val="40"/>
                          </w:rPr>
                        </w:pPr>
                        <w:r>
                          <w:rPr>
                            <w:color w:val="FFFFFF" w:themeColor="background1"/>
                            <w:sz w:val="40"/>
                            <w:szCs w:val="40"/>
                          </w:rPr>
                          <w:t>[</w:t>
                        </w:r>
                        <w:r w:rsidRPr="003F2833">
                          <w:rPr>
                            <w:color w:val="FFFF00"/>
                            <w:sz w:val="40"/>
                            <w:szCs w:val="40"/>
                          </w:rPr>
                          <w:t>INSERT PROJECT COMPLETION DATE</w:t>
                        </w:r>
                        <w:r>
                          <w:rPr>
                            <w:color w:val="FFFFFF" w:themeColor="background1"/>
                            <w:sz w:val="40"/>
                            <w:szCs w:val="40"/>
                          </w:rPr>
                          <w:t>]</w:t>
                        </w:r>
                      </w:p>
                      <w:p w14:paraId="7F59EC2B" w14:textId="77777777" w:rsidR="00D75D88" w:rsidRDefault="00D75D88" w:rsidP="00D75D88">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1278;width:18288;height:10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93A8500" w14:textId="77777777" w:rsidR="00D75D88" w:rsidRPr="00416380" w:rsidRDefault="00D75D88" w:rsidP="00D75D88">
                        <w:pPr>
                          <w:pStyle w:val="NoSpacing"/>
                          <w:jc w:val="cente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sidRPr="00416380">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Commercial Building Energy Audit Program</w:t>
                        </w:r>
                      </w:p>
                    </w:txbxContent>
                  </v:textbox>
                </v:shape>
                <w10:wrap type="square" anchorx="margin" anchory="margin"/>
              </v:group>
            </w:pict>
          </mc:Fallback>
        </mc:AlternateContent>
      </w:r>
      <w:r>
        <w:rPr>
          <w:noProof/>
        </w:rPr>
        <mc:AlternateContent>
          <mc:Choice Requires="wps">
            <w:drawing>
              <wp:anchor distT="0" distB="0" distL="114300" distR="114300" simplePos="0" relativeHeight="251663360" behindDoc="0" locked="0" layoutInCell="1" allowOverlap="1" wp14:anchorId="73AD324F" wp14:editId="566FE5A0">
                <wp:simplePos x="0" y="0"/>
                <wp:positionH relativeFrom="column">
                  <wp:posOffset>-342900</wp:posOffset>
                </wp:positionH>
                <wp:positionV relativeFrom="paragraph">
                  <wp:posOffset>-423545</wp:posOffset>
                </wp:positionV>
                <wp:extent cx="4191000" cy="5448300"/>
                <wp:effectExtent l="12700" t="12700" r="25400" b="25400"/>
                <wp:wrapNone/>
                <wp:docPr id="2" name="Rectangle 2"/>
                <wp:cNvGraphicFramePr/>
                <a:graphic xmlns:a="http://schemas.openxmlformats.org/drawingml/2006/main">
                  <a:graphicData uri="http://schemas.microsoft.com/office/word/2010/wordprocessingShape">
                    <wps:wsp>
                      <wps:cNvSpPr/>
                      <wps:spPr>
                        <a:xfrm>
                          <a:off x="0" y="0"/>
                          <a:ext cx="4191000" cy="5448300"/>
                        </a:xfrm>
                        <a:prstGeom prst="rect">
                          <a:avLst/>
                        </a:prstGeom>
                        <a:noFill/>
                        <a:ln w="38100">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B56F32" id="Rectangle 2" o:spid="_x0000_s1026" style="position:absolute;margin-left:-27pt;margin-top:-33.35pt;width:330pt;height:42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" filled="f" strokecolor="#8eaadb [1940]" strokeweight="3p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tblGrid>
      <w:tr w:rsidR="00D75D88" w14:paraId="0BFEF6D2" w14:textId="77777777" w:rsidTr="00861D4D">
        <w:trPr>
          <w:trHeight w:val="310"/>
        </w:trPr>
        <w:tc>
          <w:tcPr>
            <w:tcW w:w="1956" w:type="dxa"/>
          </w:tcPr>
          <w:p w14:paraId="4A9D34CA" w14:textId="77777777" w:rsidR="00D75D88" w:rsidRDefault="00D75D88" w:rsidP="00861D4D"/>
        </w:tc>
      </w:tr>
    </w:tbl>
    <w:p w14:paraId="4F4F8AD0" w14:textId="77777777" w:rsidR="00D75D88" w:rsidRDefault="00D75D88" w:rsidP="00D75D88">
      <w:r>
        <w:rPr>
          <w:noProof/>
        </w:rPr>
        <mc:AlternateContent>
          <mc:Choice Requires="wps">
            <w:drawing>
              <wp:anchor distT="45720" distB="45720" distL="114300" distR="114300" simplePos="0" relativeHeight="251664384" behindDoc="0" locked="0" layoutInCell="1" allowOverlap="1" wp14:anchorId="1DC91EBE" wp14:editId="47AD1CEA">
                <wp:simplePos x="0" y="0"/>
                <wp:positionH relativeFrom="column">
                  <wp:posOffset>573405</wp:posOffset>
                </wp:positionH>
                <wp:positionV relativeFrom="paragraph">
                  <wp:posOffset>1706880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82B0981" w14:textId="77777777" w:rsidR="00D75D88" w:rsidRDefault="00D75D88" w:rsidP="00D75D88">
                            <w:r>
                              <w:t>Insert Representative Photo of Audited Building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C91EBE" id="Text Box 2" o:spid="_x0000_s1030" type="#_x0000_t202" style="position:absolute;margin-left:45.15pt;margin-top:134.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rNKA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">
                <v:textbox style="mso-fit-shape-to-text:t">
                  <w:txbxContent>
                    <w:p w14:paraId="482B0981" w14:textId="77777777" w:rsidR="00D75D88" w:rsidRDefault="00D75D88" w:rsidP="00D75D88">
                      <w:r>
                        <w:t>Insert Representative Photo of Audited Building</w:t>
                      </w:r>
                    </w:p>
                  </w:txbxContent>
                </v:textbox>
                <w10:wrap type="square"/>
              </v:shape>
            </w:pict>
          </mc:Fallback>
        </mc:AlternateContent>
      </w:r>
    </w:p>
    <w:p w14:paraId="398D3411" w14:textId="77777777" w:rsidR="00D75D88" w:rsidRDefault="00D75D88"/>
    <w:p w14:paraId="7913363B" w14:textId="77777777" w:rsidR="00D75D88" w:rsidRDefault="00D75D88"/>
    <w:p w14:paraId="71146F44" w14:textId="77777777" w:rsidR="00D75D88" w:rsidRDefault="00D75D88"/>
    <w:p w14:paraId="37FD6B08" w14:textId="77777777" w:rsidR="00D75D88" w:rsidRDefault="00D75D88"/>
    <w:p w14:paraId="0FFFD7F8" w14:textId="77777777" w:rsidR="00D75D88" w:rsidRDefault="00D75D88"/>
    <w:p w14:paraId="650CF233" w14:textId="77777777" w:rsidR="00D75D88" w:rsidRDefault="00D75D88"/>
    <w:p w14:paraId="3CB475B4" w14:textId="77777777" w:rsidR="00D75D88" w:rsidRDefault="00D75D88"/>
    <w:p w14:paraId="721458CC" w14:textId="77777777" w:rsidR="00D75D88" w:rsidRDefault="00D75D88"/>
    <w:p w14:paraId="119F8538" w14:textId="77777777" w:rsidR="00D75D88" w:rsidRDefault="00D75D88"/>
    <w:p w14:paraId="2FC6799B" w14:textId="77777777" w:rsidR="00D75D88" w:rsidRDefault="00D75D88"/>
    <w:p w14:paraId="6C33F4FD" w14:textId="77777777" w:rsidR="00D75D88" w:rsidRDefault="00D75D88"/>
    <w:p w14:paraId="204A8B44" w14:textId="77777777" w:rsidR="00D75D88" w:rsidRDefault="00D75D88"/>
    <w:p w14:paraId="66CD8532" w14:textId="77777777" w:rsidR="00D75D88" w:rsidRDefault="00D75D88"/>
    <w:p w14:paraId="757BB2AA" w14:textId="77777777" w:rsidR="00D75D88" w:rsidRDefault="00D75D88"/>
    <w:p w14:paraId="25822C5B" w14:textId="77777777" w:rsidR="00D75D88" w:rsidRDefault="00D75D88"/>
    <w:p w14:paraId="0DEC57A2" w14:textId="77777777" w:rsidR="00D75D88" w:rsidRDefault="00D75D88"/>
    <w:p w14:paraId="3EEA9AA6" w14:textId="77777777" w:rsidR="00D75D88" w:rsidRDefault="00D75D88"/>
    <w:p w14:paraId="493BA001" w14:textId="77777777" w:rsidR="00D75D88" w:rsidRDefault="00D75D88"/>
    <w:p w14:paraId="0F762E11" w14:textId="77777777" w:rsidR="00D75D88" w:rsidRDefault="00D75D88"/>
    <w:p w14:paraId="43D204A3" w14:textId="77777777" w:rsidR="00D75D88" w:rsidRDefault="00D75D88"/>
    <w:p w14:paraId="6B08BF79" w14:textId="77777777" w:rsidR="00D75D88" w:rsidRDefault="00D75D88"/>
    <w:p w14:paraId="49A67221" w14:textId="77777777" w:rsidR="00D75D88" w:rsidRDefault="00D75D88"/>
    <w:p w14:paraId="1175287E" w14:textId="77777777" w:rsidR="00D75D88" w:rsidRDefault="00D75D88"/>
    <w:p w14:paraId="569F2EB5" w14:textId="77777777" w:rsidR="00D75D88" w:rsidRDefault="00D75D88"/>
    <w:p w14:paraId="33CFB3CA" w14:textId="77777777" w:rsidR="00D75D88" w:rsidRDefault="00A510B9">
      <w:r>
        <w:rPr>
          <w:noProof/>
        </w:rPr>
        <mc:AlternateContent>
          <mc:Choice Requires="wps">
            <w:drawing>
              <wp:anchor distT="0" distB="0" distL="114300" distR="114300" simplePos="0" relativeHeight="251667456" behindDoc="0" locked="0" layoutInCell="1" allowOverlap="1" wp14:anchorId="573B1832" wp14:editId="111C122E">
                <wp:simplePos x="0" y="0"/>
                <wp:positionH relativeFrom="column">
                  <wp:posOffset>-304800</wp:posOffset>
                </wp:positionH>
                <wp:positionV relativeFrom="paragraph">
                  <wp:posOffset>262255</wp:posOffset>
                </wp:positionV>
                <wp:extent cx="415290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52900" cy="14732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1B0F88" w14:textId="77777777" w:rsidR="00416380" w:rsidRDefault="00416380" w:rsidP="0081223C">
                            <w:pPr>
                              <w:pStyle w:val="NoSpacing"/>
                              <w:jc w:val="cente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Prepared by:</w:t>
                            </w:r>
                            <w:r w:rsidRPr="00416380">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 xml:space="preserve"> </w:t>
                            </w:r>
                          </w:p>
                          <w:p w14:paraId="372FBA03" w14:textId="77777777" w:rsidR="0081223C" w:rsidRDefault="0081223C" w:rsidP="0081223C">
                            <w:pPr>
                              <w:pStyle w:val="NoSpacing"/>
                              <w:rPr>
                                <w:rFonts w:asciiTheme="majorHAnsi" w:eastAsiaTheme="majorEastAsia" w:hAnsiTheme="majorHAnsi" w:cstheme="majorBidi"/>
                                <w:caps/>
                                <w:sz w:val="28"/>
                                <w:szCs w:val="28"/>
                              </w:rPr>
                            </w:pPr>
                          </w:p>
                          <w:p w14:paraId="3CFFC441" w14:textId="77777777" w:rsidR="0081223C" w:rsidRDefault="0081223C" w:rsidP="0081223C">
                            <w:pPr>
                              <w:pStyle w:val="NoSpacing"/>
                              <w:rPr>
                                <w:rFonts w:asciiTheme="majorHAnsi" w:eastAsiaTheme="majorEastAsia" w:hAnsiTheme="majorHAnsi" w:cstheme="majorBidi"/>
                                <w:caps/>
                                <w:sz w:val="28"/>
                                <w:szCs w:val="28"/>
                              </w:rPr>
                            </w:pPr>
                            <w:r w:rsidRPr="003F2833">
                              <w:rPr>
                                <w:rFonts w:asciiTheme="majorHAnsi" w:eastAsiaTheme="majorEastAsia" w:hAnsiTheme="majorHAnsi" w:cstheme="majorBidi"/>
                                <w:caps/>
                                <w:sz w:val="28"/>
                                <w:szCs w:val="28"/>
                                <w:highlight w:val="yellow"/>
                              </w:rPr>
                              <w:t>[Insert name(s) and title(s)]</w:t>
                            </w:r>
                          </w:p>
                          <w:p w14:paraId="3B18D02C" w14:textId="77777777" w:rsidR="007020FB" w:rsidRPr="0081223C" w:rsidRDefault="007020FB" w:rsidP="0081223C">
                            <w:pPr>
                              <w:pStyle w:val="NoSpacing"/>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[INSERT ADDRESS]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B1832" id="Text Box 1" o:spid="_x0000_s1031" type="#_x0000_t202" style="position:absolute;margin-left:-24pt;margin-top:20.65pt;width:327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" fillcolor="white [3212]" stroked="f" strokeweight=".5pt">
                <v:textbox inset=",7.2pt,,7.2pt">
                  <w:txbxContent>
                    <w:p w14:paraId="661B0F88" w14:textId="77777777" w:rsidR="00416380" w:rsidRDefault="00416380" w:rsidP="0081223C">
                      <w:pPr>
                        <w:pStyle w:val="NoSpacing"/>
                        <w:jc w:val="cente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Prepared by:</w:t>
                      </w:r>
                      <w:r w:rsidRPr="00416380">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 xml:space="preserve"> </w:t>
                      </w:r>
                    </w:p>
                    <w:p w14:paraId="372FBA03" w14:textId="77777777" w:rsidR="0081223C" w:rsidRDefault="0081223C" w:rsidP="0081223C">
                      <w:pPr>
                        <w:pStyle w:val="NoSpacing"/>
                        <w:rPr>
                          <w:rFonts w:asciiTheme="majorHAnsi" w:eastAsiaTheme="majorEastAsia" w:hAnsiTheme="majorHAnsi" w:cstheme="majorBidi"/>
                          <w:caps/>
                          <w:sz w:val="28"/>
                          <w:szCs w:val="28"/>
                        </w:rPr>
                      </w:pPr>
                    </w:p>
                    <w:p w14:paraId="3CFFC441" w14:textId="77777777" w:rsidR="0081223C" w:rsidRDefault="0081223C" w:rsidP="0081223C">
                      <w:pPr>
                        <w:pStyle w:val="NoSpacing"/>
                        <w:rPr>
                          <w:rFonts w:asciiTheme="majorHAnsi" w:eastAsiaTheme="majorEastAsia" w:hAnsiTheme="majorHAnsi" w:cstheme="majorBidi"/>
                          <w:caps/>
                          <w:sz w:val="28"/>
                          <w:szCs w:val="28"/>
                        </w:rPr>
                      </w:pPr>
                      <w:r w:rsidRPr="003F2833">
                        <w:rPr>
                          <w:rFonts w:asciiTheme="majorHAnsi" w:eastAsiaTheme="majorEastAsia" w:hAnsiTheme="majorHAnsi" w:cstheme="majorBidi"/>
                          <w:caps/>
                          <w:sz w:val="28"/>
                          <w:szCs w:val="28"/>
                          <w:highlight w:val="yellow"/>
                        </w:rPr>
                        <w:t>[Insert name(s) and title(s)]</w:t>
                      </w:r>
                    </w:p>
                    <w:p w14:paraId="3B18D02C" w14:textId="77777777" w:rsidR="007020FB" w:rsidRPr="0081223C" w:rsidRDefault="007020FB" w:rsidP="0081223C">
                      <w:pPr>
                        <w:pStyle w:val="NoSpacing"/>
                        <w:rPr>
                          <w:rFonts w:asciiTheme="majorHAnsi" w:eastAsiaTheme="majorEastAsia" w:hAnsiTheme="majorHAnsi" w:cstheme="majorBidi"/>
                          <w:caps/>
                          <w:sz w:val="28"/>
                          <w:szCs w:val="28"/>
                        </w:rPr>
                      </w:pPr>
                      <w:r>
                        <w:rPr>
                          <w:rFonts w:asciiTheme="majorHAnsi" w:eastAsiaTheme="majorEastAsia" w:hAnsiTheme="majorHAnsi" w:cstheme="majorBidi"/>
                          <w:caps/>
                          <w:sz w:val="28"/>
                          <w:szCs w:val="28"/>
                        </w:rPr>
                        <w:t>[INSERT ADDRESS]</w:t>
                      </w:r>
                    </w:p>
                  </w:txbxContent>
                </v:textbox>
              </v:shape>
            </w:pict>
          </mc:Fallback>
        </mc:AlternateContent>
      </w:r>
    </w:p>
    <w:p w14:paraId="423124A6" w14:textId="77777777" w:rsidR="00D75D88" w:rsidRDefault="00D75D88"/>
    <w:p w14:paraId="7257CD18" w14:textId="77777777" w:rsidR="00D75D88" w:rsidRDefault="00D75D88"/>
    <w:p w14:paraId="2D63F4ED" w14:textId="77777777" w:rsidR="00D75D88" w:rsidRDefault="00D75D88"/>
    <w:p w14:paraId="6EB7EE74" w14:textId="77777777" w:rsidR="00D75D88" w:rsidRDefault="00D75D88"/>
    <w:p w14:paraId="2143C77C" w14:textId="77777777" w:rsidR="006C2731" w:rsidRDefault="00A510B9" w:rsidP="006C2731">
      <w:pPr>
        <w:sectPr w:rsidR="006C2731" w:rsidSect="00343C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0"/>
          <w:cols w:space="720"/>
          <w:titlePg/>
          <w:docGrid w:linePitch="360"/>
        </w:sectPr>
      </w:pPr>
      <w:r>
        <w:rPr>
          <w:noProof/>
        </w:rPr>
        <mc:AlternateContent>
          <mc:Choice Requires="wps">
            <w:drawing>
              <wp:anchor distT="0" distB="0" distL="114300" distR="114300" simplePos="0" relativeHeight="251669504" behindDoc="0" locked="0" layoutInCell="1" allowOverlap="1" wp14:anchorId="7CF22448" wp14:editId="7066D97C">
                <wp:simplePos x="0" y="0"/>
                <wp:positionH relativeFrom="column">
                  <wp:posOffset>-266700</wp:posOffset>
                </wp:positionH>
                <wp:positionV relativeFrom="paragraph">
                  <wp:posOffset>247015</wp:posOffset>
                </wp:positionV>
                <wp:extent cx="4114800" cy="13589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114800" cy="13589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0FE10" w14:textId="77777777" w:rsidR="0081223C" w:rsidRDefault="0081223C" w:rsidP="0081223C">
                            <w:pPr>
                              <w:pStyle w:val="NoSpacing"/>
                              <w:jc w:val="cente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Reviewed By:</w:t>
                            </w:r>
                          </w:p>
                          <w:p w14:paraId="4CFF91A4" w14:textId="77777777" w:rsidR="0081223C" w:rsidRDefault="0081223C" w:rsidP="0081223C">
                            <w:pPr>
                              <w:pStyle w:val="NoSpacing"/>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sidRPr="00416380">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 xml:space="preserve"> </w:t>
                            </w:r>
                          </w:p>
                          <w:p w14:paraId="038314A7" w14:textId="77777777" w:rsidR="0081223C" w:rsidRPr="0081223C" w:rsidRDefault="0081223C" w:rsidP="0081223C">
                            <w:pPr>
                              <w:pStyle w:val="NoSpacing"/>
                              <w:rPr>
                                <w:rFonts w:asciiTheme="majorHAnsi" w:eastAsiaTheme="majorEastAsia" w:hAnsiTheme="majorHAnsi" w:cstheme="majorBidi"/>
                                <w:caps/>
                                <w:sz w:val="28"/>
                                <w:szCs w:val="28"/>
                              </w:rPr>
                            </w:pPr>
                            <w:r w:rsidRPr="003F2833">
                              <w:rPr>
                                <w:rFonts w:asciiTheme="majorHAnsi" w:eastAsiaTheme="majorEastAsia" w:hAnsiTheme="majorHAnsi" w:cstheme="majorBidi"/>
                                <w:caps/>
                                <w:sz w:val="28"/>
                                <w:szCs w:val="28"/>
                                <w:highlight w:val="yellow"/>
                              </w:rPr>
                              <w:t>[Insert name(s) and title(s)]</w:t>
                            </w:r>
                          </w:p>
                          <w:p w14:paraId="56BBF680" w14:textId="77777777" w:rsidR="0081223C" w:rsidRPr="00416380" w:rsidRDefault="0081223C" w:rsidP="0081223C">
                            <w:pPr>
                              <w:pStyle w:val="NoSpacing"/>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22448" id="Text Box 7" o:spid="_x0000_s1032" type="#_x0000_t202" style="position:absolute;margin-left:-21pt;margin-top:19.45pt;width:324pt;height:1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" fillcolor="white [3212]" stroked="f" strokeweight=".5pt">
                <v:textbox inset=",7.2pt,,7.2pt">
                  <w:txbxContent>
                    <w:p w14:paraId="3D60FE10" w14:textId="77777777" w:rsidR="0081223C" w:rsidRDefault="0081223C" w:rsidP="0081223C">
                      <w:pPr>
                        <w:pStyle w:val="NoSpacing"/>
                        <w:jc w:val="cente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Reviewed By:</w:t>
                      </w:r>
                    </w:p>
                    <w:p w14:paraId="4CFF91A4" w14:textId="77777777" w:rsidR="0081223C" w:rsidRDefault="0081223C" w:rsidP="0081223C">
                      <w:pPr>
                        <w:pStyle w:val="NoSpacing"/>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r w:rsidRPr="00416380">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t xml:space="preserve"> </w:t>
                      </w:r>
                    </w:p>
                    <w:p w14:paraId="038314A7" w14:textId="77777777" w:rsidR="0081223C" w:rsidRPr="0081223C" w:rsidRDefault="0081223C" w:rsidP="0081223C">
                      <w:pPr>
                        <w:pStyle w:val="NoSpacing"/>
                        <w:rPr>
                          <w:rFonts w:asciiTheme="majorHAnsi" w:eastAsiaTheme="majorEastAsia" w:hAnsiTheme="majorHAnsi" w:cstheme="majorBidi"/>
                          <w:caps/>
                          <w:sz w:val="28"/>
                          <w:szCs w:val="28"/>
                        </w:rPr>
                      </w:pPr>
                      <w:r w:rsidRPr="003F2833">
                        <w:rPr>
                          <w:rFonts w:asciiTheme="majorHAnsi" w:eastAsiaTheme="majorEastAsia" w:hAnsiTheme="majorHAnsi" w:cstheme="majorBidi"/>
                          <w:caps/>
                          <w:sz w:val="28"/>
                          <w:szCs w:val="28"/>
                          <w:highlight w:val="yellow"/>
                        </w:rPr>
                        <w:t>[Insert name(s) and title(s)]</w:t>
                      </w:r>
                    </w:p>
                    <w:p w14:paraId="56BBF680" w14:textId="77777777" w:rsidR="0081223C" w:rsidRPr="00416380" w:rsidRDefault="0081223C" w:rsidP="0081223C">
                      <w:pPr>
                        <w:pStyle w:val="NoSpacing"/>
                        <w:rPr>
                          <w:rFonts w:asciiTheme="majorHAnsi" w:eastAsiaTheme="majorEastAsia" w:hAnsiTheme="majorHAnsi" w:cstheme="majorBidi"/>
                          <w:caps/>
                          <w:sz w:val="28"/>
                          <w:szCs w:val="28"/>
                          <w14:shadow w14:blurRad="50800" w14:dist="38100" w14:dir="0" w14:sx="100000" w14:sy="100000" w14:kx="0" w14:ky="0" w14:algn="l">
                            <w14:srgbClr w14:val="000000">
                              <w14:alpha w14:val="60000"/>
                            </w14:srgbClr>
                          </w14:shadow>
                        </w:rPr>
                      </w:pPr>
                    </w:p>
                  </w:txbxContent>
                </v:textbox>
              </v:shape>
            </w:pict>
          </mc:Fallback>
        </mc:AlternateContent>
      </w:r>
    </w:p>
    <w:sdt>
      <w:sdtPr>
        <w:rPr>
          <w:rFonts w:asciiTheme="minorHAnsi" w:eastAsiaTheme="minorHAnsi" w:hAnsiTheme="minorHAnsi" w:cstheme="minorBidi"/>
          <w:b w:val="0"/>
          <w:bCs w:val="0"/>
          <w:color w:val="auto"/>
          <w:sz w:val="24"/>
          <w:szCs w:val="24"/>
        </w:rPr>
        <w:id w:val="538402873"/>
        <w:docPartObj>
          <w:docPartGallery w:val="Table of Contents"/>
          <w:docPartUnique/>
        </w:docPartObj>
      </w:sdtPr>
      <w:sdtEndPr>
        <w:rPr>
          <w:noProof/>
        </w:rPr>
      </w:sdtEndPr>
      <w:sdtContent>
        <w:p w14:paraId="4048B6E4" w14:textId="77777777" w:rsidR="003F2833" w:rsidRDefault="003F2833">
          <w:pPr>
            <w:pStyle w:val="TOCHeading"/>
          </w:pPr>
          <w:r>
            <w:t>Table of Contents</w:t>
          </w:r>
        </w:p>
        <w:p w14:paraId="409D104F" w14:textId="77777777" w:rsidR="003774DA" w:rsidRDefault="003F2833">
          <w:pPr>
            <w:pStyle w:val="TOC1"/>
            <w:tabs>
              <w:tab w:val="right" w:leader="dot" w:pos="9350"/>
            </w:tabs>
            <w:rPr>
              <w:rFonts w:eastAsiaTheme="minorEastAsia"/>
              <w:b w:val="0"/>
              <w:bCs w:val="0"/>
              <w:i w:val="0"/>
              <w:iCs w:val="0"/>
              <w:noProof/>
            </w:rPr>
          </w:pPr>
          <w:r>
            <w:rPr>
              <w:b w:val="0"/>
              <w:bCs w:val="0"/>
            </w:rPr>
            <w:fldChar w:fldCharType="begin"/>
          </w:r>
          <w:r>
            <w:instrText xml:space="preserve"> TOC \o "1-3" \h \z \u </w:instrText>
          </w:r>
          <w:r>
            <w:rPr>
              <w:b w:val="0"/>
              <w:bCs w:val="0"/>
            </w:rPr>
            <w:fldChar w:fldCharType="separate"/>
          </w:r>
          <w:hyperlink w:anchor="_Toc88489758" w:history="1">
            <w:r w:rsidR="003774DA" w:rsidRPr="008370D9">
              <w:rPr>
                <w:rStyle w:val="Hyperlink"/>
                <w:noProof/>
              </w:rPr>
              <w:t>Acknowledgment</w:t>
            </w:r>
            <w:r w:rsidR="003774DA">
              <w:rPr>
                <w:noProof/>
                <w:webHidden/>
              </w:rPr>
              <w:tab/>
            </w:r>
            <w:r w:rsidR="003774DA">
              <w:rPr>
                <w:noProof/>
                <w:webHidden/>
              </w:rPr>
              <w:fldChar w:fldCharType="begin"/>
            </w:r>
            <w:r w:rsidR="003774DA">
              <w:rPr>
                <w:noProof/>
                <w:webHidden/>
              </w:rPr>
              <w:instrText xml:space="preserve"> PAGEREF _Toc88489758 \h </w:instrText>
            </w:r>
            <w:r w:rsidR="003774DA">
              <w:rPr>
                <w:noProof/>
                <w:webHidden/>
              </w:rPr>
            </w:r>
            <w:r w:rsidR="003774DA">
              <w:rPr>
                <w:noProof/>
                <w:webHidden/>
              </w:rPr>
              <w:fldChar w:fldCharType="separate"/>
            </w:r>
            <w:r w:rsidR="003774DA">
              <w:rPr>
                <w:noProof/>
                <w:webHidden/>
              </w:rPr>
              <w:t>1</w:t>
            </w:r>
            <w:r w:rsidR="003774DA">
              <w:rPr>
                <w:noProof/>
                <w:webHidden/>
              </w:rPr>
              <w:fldChar w:fldCharType="end"/>
            </w:r>
          </w:hyperlink>
        </w:p>
        <w:p w14:paraId="64878B7A" w14:textId="77777777" w:rsidR="003774DA" w:rsidRDefault="003A7CE9">
          <w:pPr>
            <w:pStyle w:val="TOC1"/>
            <w:tabs>
              <w:tab w:val="right" w:leader="dot" w:pos="9350"/>
            </w:tabs>
            <w:rPr>
              <w:rFonts w:eastAsiaTheme="minorEastAsia"/>
              <w:b w:val="0"/>
              <w:bCs w:val="0"/>
              <w:i w:val="0"/>
              <w:iCs w:val="0"/>
              <w:noProof/>
            </w:rPr>
          </w:pPr>
          <w:hyperlink w:anchor="_Toc88489759" w:history="1">
            <w:r w:rsidR="003774DA" w:rsidRPr="008370D9">
              <w:rPr>
                <w:rStyle w:val="Hyperlink"/>
                <w:noProof/>
              </w:rPr>
              <w:t>Disclaimer</w:t>
            </w:r>
            <w:r w:rsidR="003774DA">
              <w:rPr>
                <w:noProof/>
                <w:webHidden/>
              </w:rPr>
              <w:tab/>
            </w:r>
            <w:r w:rsidR="003774DA">
              <w:rPr>
                <w:noProof/>
                <w:webHidden/>
              </w:rPr>
              <w:fldChar w:fldCharType="begin"/>
            </w:r>
            <w:r w:rsidR="003774DA">
              <w:rPr>
                <w:noProof/>
                <w:webHidden/>
              </w:rPr>
              <w:instrText xml:space="preserve"> PAGEREF _Toc88489759 \h </w:instrText>
            </w:r>
            <w:r w:rsidR="003774DA">
              <w:rPr>
                <w:noProof/>
                <w:webHidden/>
              </w:rPr>
            </w:r>
            <w:r w:rsidR="003774DA">
              <w:rPr>
                <w:noProof/>
                <w:webHidden/>
              </w:rPr>
              <w:fldChar w:fldCharType="separate"/>
            </w:r>
            <w:r w:rsidR="003774DA">
              <w:rPr>
                <w:noProof/>
                <w:webHidden/>
              </w:rPr>
              <w:t>1</w:t>
            </w:r>
            <w:r w:rsidR="003774DA">
              <w:rPr>
                <w:noProof/>
                <w:webHidden/>
              </w:rPr>
              <w:fldChar w:fldCharType="end"/>
            </w:r>
          </w:hyperlink>
        </w:p>
        <w:p w14:paraId="3EFEACEC" w14:textId="77777777" w:rsidR="003774DA" w:rsidRDefault="003A7CE9">
          <w:pPr>
            <w:pStyle w:val="TOC1"/>
            <w:tabs>
              <w:tab w:val="right" w:leader="dot" w:pos="9350"/>
            </w:tabs>
            <w:rPr>
              <w:rFonts w:eastAsiaTheme="minorEastAsia"/>
              <w:b w:val="0"/>
              <w:bCs w:val="0"/>
              <w:i w:val="0"/>
              <w:iCs w:val="0"/>
              <w:noProof/>
            </w:rPr>
          </w:pPr>
          <w:hyperlink w:anchor="_Toc88489760" w:history="1">
            <w:r w:rsidR="003774DA" w:rsidRPr="008370D9">
              <w:rPr>
                <w:rStyle w:val="Hyperlink"/>
                <w:noProof/>
              </w:rPr>
              <w:t>Preface</w:t>
            </w:r>
            <w:r w:rsidR="003774DA">
              <w:rPr>
                <w:noProof/>
                <w:webHidden/>
              </w:rPr>
              <w:tab/>
            </w:r>
            <w:r w:rsidR="003774DA">
              <w:rPr>
                <w:noProof/>
                <w:webHidden/>
              </w:rPr>
              <w:fldChar w:fldCharType="begin"/>
            </w:r>
            <w:r w:rsidR="003774DA">
              <w:rPr>
                <w:noProof/>
                <w:webHidden/>
              </w:rPr>
              <w:instrText xml:space="preserve"> PAGEREF _Toc88489760 \h </w:instrText>
            </w:r>
            <w:r w:rsidR="003774DA">
              <w:rPr>
                <w:noProof/>
                <w:webHidden/>
              </w:rPr>
            </w:r>
            <w:r w:rsidR="003774DA">
              <w:rPr>
                <w:noProof/>
                <w:webHidden/>
              </w:rPr>
              <w:fldChar w:fldCharType="separate"/>
            </w:r>
            <w:r w:rsidR="003774DA">
              <w:rPr>
                <w:noProof/>
                <w:webHidden/>
              </w:rPr>
              <w:t>1</w:t>
            </w:r>
            <w:r w:rsidR="003774DA">
              <w:rPr>
                <w:noProof/>
                <w:webHidden/>
              </w:rPr>
              <w:fldChar w:fldCharType="end"/>
            </w:r>
          </w:hyperlink>
        </w:p>
        <w:p w14:paraId="4B3CBF43" w14:textId="77777777" w:rsidR="003774DA" w:rsidRDefault="003A7CE9">
          <w:pPr>
            <w:pStyle w:val="TOC1"/>
            <w:tabs>
              <w:tab w:val="right" w:leader="dot" w:pos="9350"/>
            </w:tabs>
            <w:rPr>
              <w:rFonts w:eastAsiaTheme="minorEastAsia"/>
              <w:b w:val="0"/>
              <w:bCs w:val="0"/>
              <w:i w:val="0"/>
              <w:iCs w:val="0"/>
              <w:noProof/>
            </w:rPr>
          </w:pPr>
          <w:hyperlink w:anchor="_Toc88489761" w:history="1">
            <w:r w:rsidR="003774DA" w:rsidRPr="008370D9">
              <w:rPr>
                <w:rStyle w:val="Hyperlink"/>
                <w:noProof/>
              </w:rPr>
              <w:t>Related Contacts</w:t>
            </w:r>
            <w:r w:rsidR="003774DA">
              <w:rPr>
                <w:noProof/>
                <w:webHidden/>
              </w:rPr>
              <w:tab/>
            </w:r>
            <w:r w:rsidR="003774DA">
              <w:rPr>
                <w:noProof/>
                <w:webHidden/>
              </w:rPr>
              <w:fldChar w:fldCharType="begin"/>
            </w:r>
            <w:r w:rsidR="003774DA">
              <w:rPr>
                <w:noProof/>
                <w:webHidden/>
              </w:rPr>
              <w:instrText xml:space="preserve"> PAGEREF _Toc88489761 \h </w:instrText>
            </w:r>
            <w:r w:rsidR="003774DA">
              <w:rPr>
                <w:noProof/>
                <w:webHidden/>
              </w:rPr>
            </w:r>
            <w:r w:rsidR="003774DA">
              <w:rPr>
                <w:noProof/>
                <w:webHidden/>
              </w:rPr>
              <w:fldChar w:fldCharType="separate"/>
            </w:r>
            <w:r w:rsidR="003774DA">
              <w:rPr>
                <w:noProof/>
                <w:webHidden/>
              </w:rPr>
              <w:t>2</w:t>
            </w:r>
            <w:r w:rsidR="003774DA">
              <w:rPr>
                <w:noProof/>
                <w:webHidden/>
              </w:rPr>
              <w:fldChar w:fldCharType="end"/>
            </w:r>
          </w:hyperlink>
        </w:p>
        <w:p w14:paraId="74824BE5" w14:textId="77777777" w:rsidR="003774DA" w:rsidRDefault="003A7CE9">
          <w:pPr>
            <w:pStyle w:val="TOC1"/>
            <w:tabs>
              <w:tab w:val="right" w:leader="dot" w:pos="9350"/>
            </w:tabs>
            <w:rPr>
              <w:rFonts w:eastAsiaTheme="minorEastAsia"/>
              <w:b w:val="0"/>
              <w:bCs w:val="0"/>
              <w:i w:val="0"/>
              <w:iCs w:val="0"/>
              <w:noProof/>
            </w:rPr>
          </w:pPr>
          <w:hyperlink w:anchor="_Toc88489762" w:history="1">
            <w:r w:rsidR="003774DA" w:rsidRPr="008370D9">
              <w:rPr>
                <w:rStyle w:val="Hyperlink"/>
                <w:noProof/>
              </w:rPr>
              <w:t>Executive Summary</w:t>
            </w:r>
            <w:r w:rsidR="003774DA">
              <w:rPr>
                <w:noProof/>
                <w:webHidden/>
              </w:rPr>
              <w:tab/>
            </w:r>
            <w:r w:rsidR="003774DA">
              <w:rPr>
                <w:noProof/>
                <w:webHidden/>
              </w:rPr>
              <w:fldChar w:fldCharType="begin"/>
            </w:r>
            <w:r w:rsidR="003774DA">
              <w:rPr>
                <w:noProof/>
                <w:webHidden/>
              </w:rPr>
              <w:instrText xml:space="preserve"> PAGEREF _Toc88489762 \h </w:instrText>
            </w:r>
            <w:r w:rsidR="003774DA">
              <w:rPr>
                <w:noProof/>
                <w:webHidden/>
              </w:rPr>
            </w:r>
            <w:r w:rsidR="003774DA">
              <w:rPr>
                <w:noProof/>
                <w:webHidden/>
              </w:rPr>
              <w:fldChar w:fldCharType="separate"/>
            </w:r>
            <w:r w:rsidR="003774DA">
              <w:rPr>
                <w:noProof/>
                <w:webHidden/>
              </w:rPr>
              <w:t>3</w:t>
            </w:r>
            <w:r w:rsidR="003774DA">
              <w:rPr>
                <w:noProof/>
                <w:webHidden/>
              </w:rPr>
              <w:fldChar w:fldCharType="end"/>
            </w:r>
          </w:hyperlink>
        </w:p>
        <w:p w14:paraId="45A6993C" w14:textId="77777777" w:rsidR="003774DA" w:rsidRDefault="003A7CE9">
          <w:pPr>
            <w:pStyle w:val="TOC1"/>
            <w:tabs>
              <w:tab w:val="right" w:leader="dot" w:pos="9350"/>
            </w:tabs>
            <w:rPr>
              <w:rFonts w:eastAsiaTheme="minorEastAsia"/>
              <w:b w:val="0"/>
              <w:bCs w:val="0"/>
              <w:i w:val="0"/>
              <w:iCs w:val="0"/>
              <w:noProof/>
            </w:rPr>
          </w:pPr>
          <w:hyperlink w:anchor="_Toc88489763" w:history="1">
            <w:r w:rsidR="003774DA" w:rsidRPr="008370D9">
              <w:rPr>
                <w:rStyle w:val="Hyperlink"/>
                <w:noProof/>
              </w:rPr>
              <w:t>Building Description</w:t>
            </w:r>
            <w:r w:rsidR="003774DA">
              <w:rPr>
                <w:noProof/>
                <w:webHidden/>
              </w:rPr>
              <w:tab/>
            </w:r>
            <w:r w:rsidR="003774DA">
              <w:rPr>
                <w:noProof/>
                <w:webHidden/>
              </w:rPr>
              <w:fldChar w:fldCharType="begin"/>
            </w:r>
            <w:r w:rsidR="003774DA">
              <w:rPr>
                <w:noProof/>
                <w:webHidden/>
              </w:rPr>
              <w:instrText xml:space="preserve"> PAGEREF _Toc88489763 \h </w:instrText>
            </w:r>
            <w:r w:rsidR="003774DA">
              <w:rPr>
                <w:noProof/>
                <w:webHidden/>
              </w:rPr>
            </w:r>
            <w:r w:rsidR="003774DA">
              <w:rPr>
                <w:noProof/>
                <w:webHidden/>
              </w:rPr>
              <w:fldChar w:fldCharType="separate"/>
            </w:r>
            <w:r w:rsidR="003774DA">
              <w:rPr>
                <w:noProof/>
                <w:webHidden/>
              </w:rPr>
              <w:t>4</w:t>
            </w:r>
            <w:r w:rsidR="003774DA">
              <w:rPr>
                <w:noProof/>
                <w:webHidden/>
              </w:rPr>
              <w:fldChar w:fldCharType="end"/>
            </w:r>
          </w:hyperlink>
        </w:p>
        <w:p w14:paraId="2351752E" w14:textId="77777777" w:rsidR="003774DA" w:rsidRDefault="003A7CE9">
          <w:pPr>
            <w:pStyle w:val="TOC1"/>
            <w:tabs>
              <w:tab w:val="right" w:leader="dot" w:pos="9350"/>
            </w:tabs>
            <w:rPr>
              <w:rFonts w:eastAsiaTheme="minorEastAsia"/>
              <w:b w:val="0"/>
              <w:bCs w:val="0"/>
              <w:i w:val="0"/>
              <w:iCs w:val="0"/>
              <w:noProof/>
            </w:rPr>
          </w:pPr>
          <w:hyperlink w:anchor="_Toc88489764" w:history="1">
            <w:r w:rsidR="003774DA" w:rsidRPr="008370D9">
              <w:rPr>
                <w:rStyle w:val="Hyperlink"/>
                <w:noProof/>
              </w:rPr>
              <w:t>Best Practices</w:t>
            </w:r>
            <w:r w:rsidR="003774DA">
              <w:rPr>
                <w:noProof/>
                <w:webHidden/>
              </w:rPr>
              <w:tab/>
            </w:r>
            <w:r w:rsidR="003774DA">
              <w:rPr>
                <w:noProof/>
                <w:webHidden/>
              </w:rPr>
              <w:fldChar w:fldCharType="begin"/>
            </w:r>
            <w:r w:rsidR="003774DA">
              <w:rPr>
                <w:noProof/>
                <w:webHidden/>
              </w:rPr>
              <w:instrText xml:space="preserve"> PAGEREF _Toc88489764 \h </w:instrText>
            </w:r>
            <w:r w:rsidR="003774DA">
              <w:rPr>
                <w:noProof/>
                <w:webHidden/>
              </w:rPr>
            </w:r>
            <w:r w:rsidR="003774DA">
              <w:rPr>
                <w:noProof/>
                <w:webHidden/>
              </w:rPr>
              <w:fldChar w:fldCharType="separate"/>
            </w:r>
            <w:r w:rsidR="003774DA">
              <w:rPr>
                <w:noProof/>
                <w:webHidden/>
              </w:rPr>
              <w:t>5</w:t>
            </w:r>
            <w:r w:rsidR="003774DA">
              <w:rPr>
                <w:noProof/>
                <w:webHidden/>
              </w:rPr>
              <w:fldChar w:fldCharType="end"/>
            </w:r>
          </w:hyperlink>
        </w:p>
        <w:p w14:paraId="07092C26" w14:textId="77777777" w:rsidR="003774DA" w:rsidRDefault="003A7CE9">
          <w:pPr>
            <w:pStyle w:val="TOC1"/>
            <w:tabs>
              <w:tab w:val="right" w:leader="dot" w:pos="9350"/>
            </w:tabs>
            <w:rPr>
              <w:rFonts w:eastAsiaTheme="minorEastAsia"/>
              <w:b w:val="0"/>
              <w:bCs w:val="0"/>
              <w:i w:val="0"/>
              <w:iCs w:val="0"/>
              <w:noProof/>
            </w:rPr>
          </w:pPr>
          <w:hyperlink w:anchor="_Toc88489765" w:history="1">
            <w:r w:rsidR="003774DA" w:rsidRPr="008370D9">
              <w:rPr>
                <w:rStyle w:val="Hyperlink"/>
                <w:noProof/>
              </w:rPr>
              <w:t>Energy Cost Analysis</w:t>
            </w:r>
            <w:r w:rsidR="003774DA">
              <w:rPr>
                <w:noProof/>
                <w:webHidden/>
              </w:rPr>
              <w:tab/>
            </w:r>
            <w:r w:rsidR="003774DA">
              <w:rPr>
                <w:noProof/>
                <w:webHidden/>
              </w:rPr>
              <w:fldChar w:fldCharType="begin"/>
            </w:r>
            <w:r w:rsidR="003774DA">
              <w:rPr>
                <w:noProof/>
                <w:webHidden/>
              </w:rPr>
              <w:instrText xml:space="preserve"> PAGEREF _Toc88489765 \h </w:instrText>
            </w:r>
            <w:r w:rsidR="003774DA">
              <w:rPr>
                <w:noProof/>
                <w:webHidden/>
              </w:rPr>
            </w:r>
            <w:r w:rsidR="003774DA">
              <w:rPr>
                <w:noProof/>
                <w:webHidden/>
              </w:rPr>
              <w:fldChar w:fldCharType="separate"/>
            </w:r>
            <w:r w:rsidR="003774DA">
              <w:rPr>
                <w:noProof/>
                <w:webHidden/>
              </w:rPr>
              <w:t>6</w:t>
            </w:r>
            <w:r w:rsidR="003774DA">
              <w:rPr>
                <w:noProof/>
                <w:webHidden/>
              </w:rPr>
              <w:fldChar w:fldCharType="end"/>
            </w:r>
          </w:hyperlink>
        </w:p>
        <w:p w14:paraId="05EF5765" w14:textId="77777777" w:rsidR="003774DA" w:rsidRDefault="003A7CE9">
          <w:pPr>
            <w:pStyle w:val="TOC1"/>
            <w:tabs>
              <w:tab w:val="right" w:leader="dot" w:pos="9350"/>
            </w:tabs>
            <w:rPr>
              <w:rFonts w:eastAsiaTheme="minorEastAsia"/>
              <w:b w:val="0"/>
              <w:bCs w:val="0"/>
              <w:i w:val="0"/>
              <w:iCs w:val="0"/>
              <w:noProof/>
            </w:rPr>
          </w:pPr>
          <w:hyperlink w:anchor="_Toc88489766" w:history="1">
            <w:r w:rsidR="003774DA" w:rsidRPr="008370D9">
              <w:rPr>
                <w:rStyle w:val="Hyperlink"/>
                <w:noProof/>
              </w:rPr>
              <w:t>Major Energy Consuming Equipment</w:t>
            </w:r>
            <w:r w:rsidR="003774DA">
              <w:rPr>
                <w:noProof/>
                <w:webHidden/>
              </w:rPr>
              <w:tab/>
            </w:r>
            <w:r w:rsidR="003774DA">
              <w:rPr>
                <w:noProof/>
                <w:webHidden/>
              </w:rPr>
              <w:fldChar w:fldCharType="begin"/>
            </w:r>
            <w:r w:rsidR="003774DA">
              <w:rPr>
                <w:noProof/>
                <w:webHidden/>
              </w:rPr>
              <w:instrText xml:space="preserve"> PAGEREF _Toc88489766 \h </w:instrText>
            </w:r>
            <w:r w:rsidR="003774DA">
              <w:rPr>
                <w:noProof/>
                <w:webHidden/>
              </w:rPr>
            </w:r>
            <w:r w:rsidR="003774DA">
              <w:rPr>
                <w:noProof/>
                <w:webHidden/>
              </w:rPr>
              <w:fldChar w:fldCharType="separate"/>
            </w:r>
            <w:r w:rsidR="003774DA">
              <w:rPr>
                <w:noProof/>
                <w:webHidden/>
              </w:rPr>
              <w:t>7</w:t>
            </w:r>
            <w:r w:rsidR="003774DA">
              <w:rPr>
                <w:noProof/>
                <w:webHidden/>
              </w:rPr>
              <w:fldChar w:fldCharType="end"/>
            </w:r>
          </w:hyperlink>
        </w:p>
        <w:p w14:paraId="49F869E6" w14:textId="77777777" w:rsidR="003774DA" w:rsidRDefault="003A7CE9">
          <w:pPr>
            <w:pStyle w:val="TOC1"/>
            <w:tabs>
              <w:tab w:val="right" w:leader="dot" w:pos="9350"/>
            </w:tabs>
            <w:rPr>
              <w:rFonts w:eastAsiaTheme="minorEastAsia"/>
              <w:b w:val="0"/>
              <w:bCs w:val="0"/>
              <w:i w:val="0"/>
              <w:iCs w:val="0"/>
              <w:noProof/>
            </w:rPr>
          </w:pPr>
          <w:hyperlink w:anchor="_Toc88489767" w:history="1">
            <w:r w:rsidR="003774DA" w:rsidRPr="008370D9">
              <w:rPr>
                <w:rStyle w:val="Hyperlink"/>
                <w:noProof/>
              </w:rPr>
              <w:t>Energy Management / Additional Resources</w:t>
            </w:r>
            <w:r w:rsidR="003774DA">
              <w:rPr>
                <w:noProof/>
                <w:webHidden/>
              </w:rPr>
              <w:tab/>
            </w:r>
            <w:r w:rsidR="003774DA">
              <w:rPr>
                <w:noProof/>
                <w:webHidden/>
              </w:rPr>
              <w:fldChar w:fldCharType="begin"/>
            </w:r>
            <w:r w:rsidR="003774DA">
              <w:rPr>
                <w:noProof/>
                <w:webHidden/>
              </w:rPr>
              <w:instrText xml:space="preserve"> PAGEREF _Toc88489767 \h </w:instrText>
            </w:r>
            <w:r w:rsidR="003774DA">
              <w:rPr>
                <w:noProof/>
                <w:webHidden/>
              </w:rPr>
            </w:r>
            <w:r w:rsidR="003774DA">
              <w:rPr>
                <w:noProof/>
                <w:webHidden/>
              </w:rPr>
              <w:fldChar w:fldCharType="separate"/>
            </w:r>
            <w:r w:rsidR="003774DA">
              <w:rPr>
                <w:noProof/>
                <w:webHidden/>
              </w:rPr>
              <w:t>8</w:t>
            </w:r>
            <w:r w:rsidR="003774DA">
              <w:rPr>
                <w:noProof/>
                <w:webHidden/>
              </w:rPr>
              <w:fldChar w:fldCharType="end"/>
            </w:r>
          </w:hyperlink>
        </w:p>
        <w:p w14:paraId="5A037CD6" w14:textId="77777777" w:rsidR="003774DA" w:rsidRDefault="003A7CE9">
          <w:pPr>
            <w:pStyle w:val="TOC1"/>
            <w:tabs>
              <w:tab w:val="right" w:leader="dot" w:pos="9350"/>
            </w:tabs>
            <w:rPr>
              <w:rFonts w:eastAsiaTheme="minorEastAsia"/>
              <w:b w:val="0"/>
              <w:bCs w:val="0"/>
              <w:i w:val="0"/>
              <w:iCs w:val="0"/>
              <w:noProof/>
            </w:rPr>
          </w:pPr>
          <w:hyperlink w:anchor="_Toc88489768" w:history="1">
            <w:r w:rsidR="003774DA" w:rsidRPr="008370D9">
              <w:rPr>
                <w:rStyle w:val="Hyperlink"/>
                <w:noProof/>
              </w:rPr>
              <w:t>Assessment Recommendations</w:t>
            </w:r>
            <w:r w:rsidR="003774DA">
              <w:rPr>
                <w:noProof/>
                <w:webHidden/>
              </w:rPr>
              <w:tab/>
            </w:r>
            <w:r w:rsidR="003774DA">
              <w:rPr>
                <w:noProof/>
                <w:webHidden/>
              </w:rPr>
              <w:fldChar w:fldCharType="begin"/>
            </w:r>
            <w:r w:rsidR="003774DA">
              <w:rPr>
                <w:noProof/>
                <w:webHidden/>
              </w:rPr>
              <w:instrText xml:space="preserve"> PAGEREF _Toc88489768 \h </w:instrText>
            </w:r>
            <w:r w:rsidR="003774DA">
              <w:rPr>
                <w:noProof/>
                <w:webHidden/>
              </w:rPr>
            </w:r>
            <w:r w:rsidR="003774DA">
              <w:rPr>
                <w:noProof/>
                <w:webHidden/>
              </w:rPr>
              <w:fldChar w:fldCharType="separate"/>
            </w:r>
            <w:r w:rsidR="003774DA">
              <w:rPr>
                <w:noProof/>
                <w:webHidden/>
              </w:rPr>
              <w:t>9</w:t>
            </w:r>
            <w:r w:rsidR="003774DA">
              <w:rPr>
                <w:noProof/>
                <w:webHidden/>
              </w:rPr>
              <w:fldChar w:fldCharType="end"/>
            </w:r>
          </w:hyperlink>
        </w:p>
        <w:p w14:paraId="52D9073E" w14:textId="77777777" w:rsidR="003774DA" w:rsidRDefault="003A7CE9">
          <w:pPr>
            <w:pStyle w:val="TOC1"/>
            <w:tabs>
              <w:tab w:val="right" w:leader="dot" w:pos="9350"/>
            </w:tabs>
            <w:rPr>
              <w:rFonts w:eastAsiaTheme="minorEastAsia"/>
              <w:b w:val="0"/>
              <w:bCs w:val="0"/>
              <w:i w:val="0"/>
              <w:iCs w:val="0"/>
              <w:noProof/>
            </w:rPr>
          </w:pPr>
          <w:hyperlink w:anchor="_Toc88489769" w:history="1">
            <w:r w:rsidR="003774DA" w:rsidRPr="008370D9">
              <w:rPr>
                <w:rStyle w:val="Hyperlink"/>
                <w:noProof/>
              </w:rPr>
              <w:t>Appendices</w:t>
            </w:r>
            <w:r w:rsidR="003774DA">
              <w:rPr>
                <w:noProof/>
                <w:webHidden/>
              </w:rPr>
              <w:tab/>
            </w:r>
            <w:r w:rsidR="003774DA">
              <w:rPr>
                <w:noProof/>
                <w:webHidden/>
              </w:rPr>
              <w:fldChar w:fldCharType="begin"/>
            </w:r>
            <w:r w:rsidR="003774DA">
              <w:rPr>
                <w:noProof/>
                <w:webHidden/>
              </w:rPr>
              <w:instrText xml:space="preserve"> PAGEREF _Toc88489769 \h </w:instrText>
            </w:r>
            <w:r w:rsidR="003774DA">
              <w:rPr>
                <w:noProof/>
                <w:webHidden/>
              </w:rPr>
            </w:r>
            <w:r w:rsidR="003774DA">
              <w:rPr>
                <w:noProof/>
                <w:webHidden/>
              </w:rPr>
              <w:fldChar w:fldCharType="separate"/>
            </w:r>
            <w:r w:rsidR="003774DA">
              <w:rPr>
                <w:noProof/>
                <w:webHidden/>
              </w:rPr>
              <w:t>11</w:t>
            </w:r>
            <w:r w:rsidR="003774DA">
              <w:rPr>
                <w:noProof/>
                <w:webHidden/>
              </w:rPr>
              <w:fldChar w:fldCharType="end"/>
            </w:r>
          </w:hyperlink>
        </w:p>
        <w:p w14:paraId="6AF7A5C5" w14:textId="77777777" w:rsidR="003F2833" w:rsidRDefault="003F2833">
          <w:r>
            <w:rPr>
              <w:b/>
              <w:bCs/>
              <w:noProof/>
            </w:rPr>
            <w:fldChar w:fldCharType="end"/>
          </w:r>
        </w:p>
      </w:sdtContent>
    </w:sdt>
    <w:p w14:paraId="399F6503" w14:textId="77777777" w:rsidR="006C2731" w:rsidRPr="006C2731" w:rsidRDefault="006C2731" w:rsidP="006C2731">
      <w:pPr>
        <w:tabs>
          <w:tab w:val="left" w:pos="3400"/>
        </w:tabs>
        <w:sectPr w:rsidR="006C2731" w:rsidRPr="006C2731" w:rsidSect="003F2833">
          <w:footerReference w:type="first" r:id="rId14"/>
          <w:pgSz w:w="12240" w:h="15840"/>
          <w:pgMar w:top="1440" w:right="1440" w:bottom="1440" w:left="1440" w:header="720" w:footer="720" w:gutter="0"/>
          <w:pgNumType w:fmt="lowerRoman" w:start="1"/>
          <w:cols w:space="720"/>
          <w:titlePg/>
          <w:docGrid w:linePitch="360"/>
        </w:sectPr>
      </w:pPr>
    </w:p>
    <w:p w14:paraId="32F2F40A" w14:textId="77777777" w:rsidR="00E726D0" w:rsidRPr="006C2731" w:rsidRDefault="00E726D0" w:rsidP="006C2731">
      <w:pPr>
        <w:pStyle w:val="Heading1"/>
      </w:pPr>
      <w:bookmarkStart w:id="0" w:name="_Toc88489758"/>
      <w:r w:rsidRPr="00A510B9">
        <w:lastRenderedPageBreak/>
        <w:t>Acknowledgment</w:t>
      </w:r>
      <w:bookmarkEnd w:id="0"/>
    </w:p>
    <w:p w14:paraId="2D88F635" w14:textId="77777777" w:rsidR="00E726D0" w:rsidRPr="00E726D0" w:rsidRDefault="003A7CE9" w:rsidP="00E726D0">
      <w:r>
        <w:rPr>
          <w:noProof/>
        </w:rPr>
        <w:pict w14:anchorId="34B269A7">
          <v:rect id="_x0000_i1025" alt="" style="width:468pt;height:.05pt;mso-width-percent:0;mso-height-percent:0;mso-width-percent:0;mso-height-percent:0" o:hralign="center" o:hrstd="t" o:hr="t" fillcolor="#a0a0a0" stroked="f"/>
        </w:pict>
      </w:r>
    </w:p>
    <w:p w14:paraId="7A5A092C" w14:textId="77777777" w:rsidR="00E726D0" w:rsidRDefault="00E726D0" w:rsidP="00E726D0">
      <w:pPr>
        <w:jc w:val="center"/>
      </w:pPr>
    </w:p>
    <w:p w14:paraId="6B1EC67B" w14:textId="77777777" w:rsidR="00E726D0" w:rsidRPr="00E726D0" w:rsidRDefault="00E726D0" w:rsidP="00E726D0">
      <w:pPr>
        <w:rPr>
          <w:i/>
          <w:iCs/>
        </w:rPr>
      </w:pPr>
      <w:r w:rsidRPr="00E726D0">
        <w:rPr>
          <w:i/>
          <w:iCs/>
        </w:rPr>
        <w:t xml:space="preserve">This material is based upon work supported by the Department of Energy under Award Number: </w:t>
      </w:r>
    </w:p>
    <w:p w14:paraId="16B1534C" w14:textId="77777777" w:rsidR="00E726D0" w:rsidRDefault="00E726D0" w:rsidP="00E726D0">
      <w:pPr>
        <w:pStyle w:val="Title"/>
        <w:rPr>
          <w:color w:val="304AE3"/>
        </w:rPr>
      </w:pPr>
    </w:p>
    <w:p w14:paraId="2BD552C4" w14:textId="77777777" w:rsidR="00E726D0" w:rsidRDefault="00A510B9" w:rsidP="00A510B9">
      <w:pPr>
        <w:pStyle w:val="Heading1"/>
        <w:rPr>
          <w:color w:val="304AE3"/>
        </w:rPr>
      </w:pPr>
      <w:bookmarkStart w:id="1" w:name="_Toc88489759"/>
      <w:r>
        <w:t>Disclaimer</w:t>
      </w:r>
      <w:bookmarkEnd w:id="1"/>
    </w:p>
    <w:p w14:paraId="31D4FFF9" w14:textId="77777777" w:rsidR="00E726D0" w:rsidRPr="00E726D0" w:rsidRDefault="003A7CE9" w:rsidP="00E726D0">
      <w:r>
        <w:rPr>
          <w:noProof/>
        </w:rPr>
        <w:pict w14:anchorId="01EAC9E0">
          <v:rect id="_x0000_i1026" alt="" style="width:468pt;height:.05pt;mso-width-percent:0;mso-height-percent:0;mso-width-percent:0;mso-height-percent:0" o:hralign="center" o:hrstd="t" o:hr="t" fillcolor="#a0a0a0" stroked="f"/>
        </w:pict>
      </w:r>
    </w:p>
    <w:p w14:paraId="536CB3F8" w14:textId="77777777" w:rsidR="00E726D0" w:rsidRDefault="00E726D0"/>
    <w:p w14:paraId="0C4119FF" w14:textId="77777777" w:rsidR="00A510B9" w:rsidRDefault="00E726D0">
      <w:pPr>
        <w:rPr>
          <w:i/>
          <w:iCs/>
        </w:rPr>
      </w:pPr>
      <w:r w:rsidRPr="00E726D0">
        <w:rPr>
          <w:i/>
          <w:iCs/>
        </w:rPr>
        <w:t>This report was prepared as an account of work sponsored by an agency of the United States Government. Neither the United States Government nor any agency thereof,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r w:rsidR="00A510B9">
        <w:rPr>
          <w:i/>
          <w:iCs/>
        </w:rPr>
        <w:t>.</w:t>
      </w:r>
    </w:p>
    <w:p w14:paraId="388F0A81" w14:textId="77777777" w:rsidR="00A510B9" w:rsidRDefault="00A510B9" w:rsidP="00A510B9">
      <w:pPr>
        <w:pStyle w:val="Heading1"/>
      </w:pPr>
    </w:p>
    <w:p w14:paraId="6292B98C" w14:textId="77777777" w:rsidR="00A510B9" w:rsidRDefault="00A510B9" w:rsidP="00A510B9">
      <w:pPr>
        <w:pStyle w:val="Heading1"/>
        <w:rPr>
          <w:color w:val="304AE3"/>
        </w:rPr>
      </w:pPr>
      <w:bookmarkStart w:id="2" w:name="_Toc88489760"/>
      <w:r>
        <w:t>Preface</w:t>
      </w:r>
      <w:bookmarkEnd w:id="2"/>
    </w:p>
    <w:p w14:paraId="31E52306" w14:textId="77777777" w:rsidR="00A510B9" w:rsidRPr="00E726D0" w:rsidRDefault="003A7CE9" w:rsidP="00A510B9">
      <w:r>
        <w:rPr>
          <w:noProof/>
        </w:rPr>
        <w:pict w14:anchorId="25026234">
          <v:rect id="_x0000_i1027" alt="" style="width:468pt;height:.05pt;mso-width-percent:0;mso-height-percent:0;mso-width-percent:0;mso-height-percent:0" o:hralign="center" o:hrstd="t" o:hr="t" fillcolor="#a0a0a0" stroked="f"/>
        </w:pict>
      </w:r>
    </w:p>
    <w:p w14:paraId="3E7D7DFD" w14:textId="77777777" w:rsidR="00A510B9" w:rsidRDefault="00A510B9">
      <w:pPr>
        <w:rPr>
          <w:i/>
          <w:iCs/>
        </w:rPr>
      </w:pPr>
    </w:p>
    <w:p w14:paraId="6F572075" w14:textId="77777777" w:rsidR="00E726D0" w:rsidRPr="00E726D0" w:rsidRDefault="00A510B9">
      <w:pPr>
        <w:rPr>
          <w:i/>
          <w:iCs/>
        </w:rPr>
      </w:pPr>
      <w:r w:rsidRPr="00A510B9">
        <w:rPr>
          <w:i/>
          <w:iCs/>
          <w:highlight w:val="yellow"/>
        </w:rPr>
        <w:t>[The preface summarizes and explains the IAC program and building assessment. It should acknowledge the DOE, the involvement of students, and the limitations of a one-day assessment.]</w:t>
      </w:r>
      <w:r w:rsidR="00E726D0" w:rsidRPr="00E726D0">
        <w:rPr>
          <w:i/>
          <w:iCs/>
        </w:rPr>
        <w:br w:type="page"/>
      </w:r>
    </w:p>
    <w:p w14:paraId="7C8528A1" w14:textId="77777777" w:rsidR="0009112B" w:rsidRPr="00A510B9" w:rsidRDefault="0009112B" w:rsidP="0009112B">
      <w:pPr>
        <w:pStyle w:val="Heading1"/>
      </w:pPr>
      <w:bookmarkStart w:id="3" w:name="_Toc88489761"/>
      <w:r>
        <w:lastRenderedPageBreak/>
        <w:t>Related Contacts</w:t>
      </w:r>
      <w:bookmarkEnd w:id="3"/>
    </w:p>
    <w:p w14:paraId="1B7499B5" w14:textId="77777777" w:rsidR="0009112B" w:rsidRPr="00E726D0" w:rsidRDefault="003A7CE9" w:rsidP="0009112B">
      <w:r>
        <w:rPr>
          <w:noProof/>
        </w:rPr>
        <w:pict w14:anchorId="6E062276">
          <v:rect id="_x0000_i1028" alt="" style="width:468pt;height:.05pt;mso-width-percent:0;mso-height-percent:0;mso-width-percent:0;mso-height-percent:0" o:hralign="center" o:hrstd="t" o:hr="t" fillcolor="#a0a0a0" stroked="f"/>
        </w:pict>
      </w:r>
    </w:p>
    <w:p w14:paraId="633979E9" w14:textId="77777777" w:rsidR="0009112B" w:rsidRDefault="0009112B"/>
    <w:p w14:paraId="2F06D296" w14:textId="77777777" w:rsidR="0009112B" w:rsidRPr="003774DA" w:rsidRDefault="0009112B">
      <w:pPr>
        <w:rPr>
          <w:rFonts w:asciiTheme="majorHAnsi" w:eastAsiaTheme="majorEastAsia" w:hAnsiTheme="majorHAnsi" w:cstheme="majorBidi"/>
          <w:i/>
          <w:iCs/>
          <w:color w:val="2F5496" w:themeColor="accent1" w:themeShade="BF"/>
          <w:sz w:val="32"/>
          <w:szCs w:val="32"/>
        </w:rPr>
      </w:pPr>
      <w:r w:rsidRPr="003774DA">
        <w:rPr>
          <w:i/>
          <w:iCs/>
          <w:highlight w:val="yellow"/>
        </w:rPr>
        <w:t>[Site and Auditor Contact information including Name, Title, Address, Phone, Email, and Fax]</w:t>
      </w:r>
      <w:r w:rsidRPr="003774DA">
        <w:rPr>
          <w:i/>
          <w:iCs/>
        </w:rPr>
        <w:br w:type="page"/>
      </w:r>
    </w:p>
    <w:p w14:paraId="33C99065" w14:textId="77777777" w:rsidR="00A510B9" w:rsidRPr="00A510B9" w:rsidRDefault="00A510B9" w:rsidP="00A510B9">
      <w:pPr>
        <w:pStyle w:val="Heading1"/>
      </w:pPr>
      <w:bookmarkStart w:id="4" w:name="_Toc88489762"/>
      <w:r>
        <w:lastRenderedPageBreak/>
        <w:t>Executive Summary</w:t>
      </w:r>
      <w:bookmarkEnd w:id="4"/>
    </w:p>
    <w:p w14:paraId="56B54C9B" w14:textId="77777777" w:rsidR="00A510B9" w:rsidRPr="00E726D0" w:rsidRDefault="003A7CE9" w:rsidP="00A510B9">
      <w:r>
        <w:rPr>
          <w:noProof/>
        </w:rPr>
        <w:pict w14:anchorId="48D24377">
          <v:rect id="_x0000_i1029" alt="" style="width:468pt;height:.05pt;mso-width-percent:0;mso-height-percent:0;mso-width-percent:0;mso-height-percent:0" o:hralign="center" o:hrstd="t" o:hr="t" fillcolor="#a0a0a0" stroked="f"/>
        </w:pict>
      </w:r>
    </w:p>
    <w:p w14:paraId="0448AEF4" w14:textId="77777777" w:rsidR="00343CF8" w:rsidRDefault="00343CF8"/>
    <w:p w14:paraId="736C758B" w14:textId="77777777" w:rsidR="008D4D12" w:rsidRDefault="008D4D12">
      <w:pPr>
        <w:rPr>
          <w:i/>
          <w:iCs/>
          <w:highlight w:val="yellow"/>
        </w:rPr>
      </w:pPr>
      <w:r w:rsidRPr="008D4D12">
        <w:rPr>
          <w:i/>
          <w:iCs/>
          <w:highlight w:val="yellow"/>
        </w:rPr>
        <w:t>[The executive summary should include an overall summary of the assessment and relevant descriptive data. In addition, a summary of the assessment recommendations should be included. It should list the title and value of dollars and resources saved for each assessment recommendation, as well as a brief description of the conservation potential found.]</w:t>
      </w:r>
    </w:p>
    <w:p w14:paraId="22E64A76" w14:textId="77777777" w:rsidR="003774DA" w:rsidRDefault="003774DA">
      <w:pPr>
        <w:rPr>
          <w:i/>
          <w:iCs/>
          <w:highlight w:val="yellow"/>
        </w:rPr>
      </w:pPr>
    </w:p>
    <w:p w14:paraId="77C3592B" w14:textId="77777777" w:rsidR="003774DA" w:rsidRPr="003774DA" w:rsidRDefault="003774DA" w:rsidP="003774DA">
      <w:pPr>
        <w:pStyle w:val="ListParagraph"/>
        <w:numPr>
          <w:ilvl w:val="0"/>
          <w:numId w:val="2"/>
        </w:numPr>
        <w:rPr>
          <w:i/>
          <w:iCs/>
          <w:highlight w:val="cyan"/>
        </w:rPr>
      </w:pPr>
      <w:r w:rsidRPr="003774DA">
        <w:rPr>
          <w:i/>
          <w:iCs/>
          <w:highlight w:val="cyan"/>
        </w:rPr>
        <w:t>Some reports contain all assessments, regardless of whether they are recommended or not</w:t>
      </w:r>
    </w:p>
    <w:p w14:paraId="1C40D1B1" w14:textId="77777777" w:rsidR="008D4D12" w:rsidRDefault="008D4D12">
      <w:pPr>
        <w:rPr>
          <w:i/>
          <w:iCs/>
          <w:highlight w:val="yellow"/>
        </w:rPr>
      </w:pPr>
      <w:r>
        <w:rPr>
          <w:i/>
          <w:iCs/>
          <w:highlight w:val="yellow"/>
        </w:rPr>
        <w:br w:type="page"/>
      </w:r>
    </w:p>
    <w:p w14:paraId="7DB92B92" w14:textId="77777777" w:rsidR="008D4D12" w:rsidRPr="00A510B9" w:rsidRDefault="008D4D12" w:rsidP="008D4D12">
      <w:pPr>
        <w:pStyle w:val="Heading1"/>
      </w:pPr>
      <w:bookmarkStart w:id="5" w:name="_Toc88489763"/>
      <w:r>
        <w:lastRenderedPageBreak/>
        <w:t>Building Description</w:t>
      </w:r>
      <w:bookmarkEnd w:id="5"/>
    </w:p>
    <w:p w14:paraId="43C969B0" w14:textId="77777777" w:rsidR="008D4D12" w:rsidRPr="00E726D0" w:rsidRDefault="003A7CE9" w:rsidP="008D4D12">
      <w:r>
        <w:rPr>
          <w:noProof/>
        </w:rPr>
        <w:pict w14:anchorId="6791BFA9">
          <v:rect id="_x0000_i1030" alt="" style="width:468pt;height:.05pt;mso-width-percent:0;mso-height-percent:0;mso-width-percent:0;mso-height-percent:0" o:hralign="center" o:hrstd="t" o:hr="t" fillcolor="#a0a0a0" stroked="f"/>
        </w:pict>
      </w:r>
    </w:p>
    <w:p w14:paraId="20E86346" w14:textId="77777777" w:rsidR="008D4D12" w:rsidRDefault="008D4D12" w:rsidP="008D4D12"/>
    <w:p w14:paraId="0E354235" w14:textId="77777777" w:rsidR="008D4D12" w:rsidRPr="008D4D12" w:rsidRDefault="008D4D12" w:rsidP="008D4D12">
      <w:pPr>
        <w:rPr>
          <w:i/>
          <w:iCs/>
          <w:highlight w:val="yellow"/>
        </w:rPr>
      </w:pPr>
      <w:r w:rsidRPr="008D4D12">
        <w:rPr>
          <w:i/>
          <w:iCs/>
          <w:highlight w:val="yellow"/>
        </w:rPr>
        <w:t xml:space="preserve">[Contains the building size, a general layout, the building(s) </w:t>
      </w:r>
      <w:r w:rsidR="003774DA">
        <w:rPr>
          <w:i/>
          <w:iCs/>
          <w:highlight w:val="yellow"/>
        </w:rPr>
        <w:t xml:space="preserve">build date (and any known modification dates), </w:t>
      </w:r>
      <w:r w:rsidRPr="008D4D12">
        <w:rPr>
          <w:i/>
          <w:iCs/>
          <w:highlight w:val="yellow"/>
        </w:rPr>
        <w:t>construction and assessed envelope condition including windows, doors, roof, as well as other functional components of the building (e.g., utility rooms, servers, offices, restrooms and kitchens, storage, warehouse space, common areas) and where they are located.</w:t>
      </w:r>
    </w:p>
    <w:p w14:paraId="2C39B390" w14:textId="77777777" w:rsidR="00343CF8" w:rsidRPr="008D4D12" w:rsidRDefault="008D4D12" w:rsidP="008D4D12">
      <w:pPr>
        <w:pStyle w:val="ListParagraph"/>
        <w:numPr>
          <w:ilvl w:val="0"/>
          <w:numId w:val="1"/>
        </w:numPr>
        <w:rPr>
          <w:i/>
          <w:iCs/>
          <w:highlight w:val="yellow"/>
        </w:rPr>
      </w:pPr>
      <w:r w:rsidRPr="008D4D12">
        <w:rPr>
          <w:i/>
          <w:iCs/>
          <w:highlight w:val="yellow"/>
        </w:rPr>
        <w:t>Include the client's</w:t>
      </w:r>
      <w:r w:rsidR="003774DA">
        <w:rPr>
          <w:i/>
          <w:iCs/>
          <w:highlight w:val="yellow"/>
        </w:rPr>
        <w:t xml:space="preserve"> address</w:t>
      </w:r>
      <w:r w:rsidRPr="008D4D12">
        <w:rPr>
          <w:i/>
          <w:iCs/>
          <w:highlight w:val="yellow"/>
        </w:rPr>
        <w:t>, number of employees, operating hours, and a summary of annual energy and water use.]</w:t>
      </w:r>
    </w:p>
    <w:p w14:paraId="3CAA59A7" w14:textId="77777777" w:rsidR="008D4D12" w:rsidRDefault="008D4D12">
      <w:pPr>
        <w:rPr>
          <w:highlight w:val="yellow"/>
        </w:rPr>
      </w:pPr>
      <w:r>
        <w:rPr>
          <w:highlight w:val="yellow"/>
        </w:rPr>
        <w:br w:type="page"/>
      </w:r>
    </w:p>
    <w:p w14:paraId="6E3E3A4D" w14:textId="77777777" w:rsidR="008D4D12" w:rsidRPr="00A510B9" w:rsidRDefault="008D4D12" w:rsidP="008D4D12">
      <w:pPr>
        <w:pStyle w:val="Heading1"/>
      </w:pPr>
      <w:bookmarkStart w:id="6" w:name="_Toc88489764"/>
      <w:r>
        <w:lastRenderedPageBreak/>
        <w:t>Best Practices</w:t>
      </w:r>
      <w:bookmarkEnd w:id="6"/>
    </w:p>
    <w:p w14:paraId="644F859F" w14:textId="77777777" w:rsidR="008D4D12" w:rsidRPr="00E726D0" w:rsidRDefault="003A7CE9" w:rsidP="008D4D12">
      <w:r>
        <w:rPr>
          <w:noProof/>
        </w:rPr>
        <w:pict w14:anchorId="0FFFD4DE">
          <v:rect id="_x0000_i1031" alt="" style="width:468pt;height:.05pt;mso-width-percent:0;mso-height-percent:0;mso-width-percent:0;mso-height-percent:0" o:hralign="center" o:hrstd="t" o:hr="t" fillcolor="#a0a0a0" stroked="f"/>
        </w:pict>
      </w:r>
    </w:p>
    <w:p w14:paraId="59C60318" w14:textId="77777777" w:rsidR="008D4D12" w:rsidRDefault="008D4D12" w:rsidP="008D4D12"/>
    <w:p w14:paraId="1C71A3DC" w14:textId="77777777" w:rsidR="008D4D12" w:rsidRPr="008D4D12" w:rsidRDefault="008D4D12" w:rsidP="008D4D12">
      <w:pPr>
        <w:rPr>
          <w:i/>
          <w:iCs/>
          <w:highlight w:val="yellow"/>
        </w:rPr>
      </w:pPr>
      <w:r w:rsidRPr="008D4D12">
        <w:rPr>
          <w:i/>
          <w:iCs/>
          <w:highlight w:val="yellow"/>
        </w:rPr>
        <w:t>[The best practices section should briefly describe specific practices observed during the visit the IAC team encourages the client to continue.</w:t>
      </w:r>
    </w:p>
    <w:p w14:paraId="4EA7F73A" w14:textId="77777777" w:rsidR="008D4D12" w:rsidRDefault="008D4D12" w:rsidP="008D4D12">
      <w:pPr>
        <w:rPr>
          <w:i/>
          <w:iCs/>
          <w:highlight w:val="yellow"/>
        </w:rPr>
      </w:pPr>
      <w:r w:rsidRPr="008D4D12">
        <w:rPr>
          <w:i/>
          <w:iCs/>
          <w:highlight w:val="yellow"/>
        </w:rPr>
        <w:t>- Must be included on every report.]</w:t>
      </w:r>
    </w:p>
    <w:p w14:paraId="1CC450C7" w14:textId="77777777" w:rsidR="008D4D12" w:rsidRDefault="008D4D12">
      <w:pPr>
        <w:rPr>
          <w:i/>
          <w:iCs/>
          <w:highlight w:val="yellow"/>
        </w:rPr>
      </w:pPr>
      <w:r>
        <w:rPr>
          <w:i/>
          <w:iCs/>
          <w:highlight w:val="yellow"/>
        </w:rPr>
        <w:br w:type="page"/>
      </w:r>
    </w:p>
    <w:p w14:paraId="325B9A91" w14:textId="77777777" w:rsidR="008D4D12" w:rsidRPr="00A510B9" w:rsidRDefault="008D4D12" w:rsidP="008D4D12">
      <w:pPr>
        <w:pStyle w:val="Heading1"/>
      </w:pPr>
      <w:bookmarkStart w:id="7" w:name="_Toc88489765"/>
      <w:r>
        <w:lastRenderedPageBreak/>
        <w:t>Energy Cost Analysis</w:t>
      </w:r>
      <w:bookmarkEnd w:id="7"/>
    </w:p>
    <w:p w14:paraId="7F456FF5" w14:textId="77777777" w:rsidR="008D4D12" w:rsidRPr="00E726D0" w:rsidRDefault="003A7CE9" w:rsidP="008D4D12">
      <w:r>
        <w:rPr>
          <w:noProof/>
        </w:rPr>
        <w:pict w14:anchorId="69FE9D66">
          <v:rect id="_x0000_i1032" alt="" style="width:468pt;height:.05pt;mso-width-percent:0;mso-height-percent:0;mso-width-percent:0;mso-height-percent:0" o:hralign="center" o:hrstd="t" o:hr="t" fillcolor="#a0a0a0" stroked="f"/>
        </w:pict>
      </w:r>
    </w:p>
    <w:p w14:paraId="25E50E8E" w14:textId="77777777" w:rsidR="008D4D12" w:rsidRDefault="008D4D12" w:rsidP="008D4D12"/>
    <w:p w14:paraId="5F6C1D80" w14:textId="77777777" w:rsidR="00FA2380" w:rsidRPr="00FA2380" w:rsidRDefault="00FA2380" w:rsidP="00FA2380">
      <w:pPr>
        <w:rPr>
          <w:i/>
          <w:iCs/>
          <w:highlight w:val="yellow"/>
        </w:rPr>
      </w:pPr>
      <w:r w:rsidRPr="00FA2380">
        <w:rPr>
          <w:i/>
          <w:iCs/>
          <w:highlight w:val="yellow"/>
        </w:rPr>
        <w:t xml:space="preserve">[Should include electrical usage, natural gas usage, fuel oil, and, if applicable, water or sewer data including costs related to energy and demand. Other types of energy, </w:t>
      </w:r>
      <w:proofErr w:type="gramStart"/>
      <w:r w:rsidRPr="00FA2380">
        <w:rPr>
          <w:i/>
          <w:iCs/>
          <w:highlight w:val="yellow"/>
        </w:rPr>
        <w:t>i.e.</w:t>
      </w:r>
      <w:proofErr w:type="gramEnd"/>
      <w:r w:rsidRPr="00FA2380">
        <w:rPr>
          <w:i/>
          <w:iCs/>
          <w:highlight w:val="yellow"/>
        </w:rPr>
        <w:t xml:space="preserve"> propane, should also be included if they are deemed significant. The energy data should be presented in an easy to read, graphical format (e.g., tables, bar and/or pie charts).</w:t>
      </w:r>
    </w:p>
    <w:p w14:paraId="51B48F04" w14:textId="77777777" w:rsidR="0009112B" w:rsidRDefault="00FA2380" w:rsidP="00FA2380">
      <w:pPr>
        <w:pStyle w:val="ListParagraph"/>
        <w:numPr>
          <w:ilvl w:val="0"/>
          <w:numId w:val="1"/>
        </w:numPr>
        <w:rPr>
          <w:i/>
          <w:iCs/>
          <w:highlight w:val="yellow"/>
        </w:rPr>
      </w:pPr>
      <w:r w:rsidRPr="00FA2380">
        <w:rPr>
          <w:i/>
          <w:iCs/>
          <w:highlight w:val="yellow"/>
        </w:rPr>
        <w:t>The Center should obtain one year of energy data from the company before starting assessment.]</w:t>
      </w:r>
    </w:p>
    <w:p w14:paraId="16DF6C4A" w14:textId="77777777" w:rsidR="0009112B" w:rsidRDefault="0009112B">
      <w:pPr>
        <w:rPr>
          <w:i/>
          <w:iCs/>
          <w:highlight w:val="yellow"/>
        </w:rPr>
      </w:pPr>
      <w:r>
        <w:rPr>
          <w:i/>
          <w:iCs/>
          <w:highlight w:val="yellow"/>
        </w:rPr>
        <w:br w:type="page"/>
      </w:r>
    </w:p>
    <w:p w14:paraId="144A1293" w14:textId="77777777" w:rsidR="0009112B" w:rsidRPr="00A510B9" w:rsidRDefault="0009112B" w:rsidP="0009112B">
      <w:pPr>
        <w:pStyle w:val="Heading1"/>
      </w:pPr>
      <w:bookmarkStart w:id="8" w:name="_Toc88489766"/>
      <w:r>
        <w:lastRenderedPageBreak/>
        <w:t>Major Energy Consuming Equipment</w:t>
      </w:r>
      <w:bookmarkEnd w:id="8"/>
    </w:p>
    <w:p w14:paraId="78B75403" w14:textId="77777777" w:rsidR="0009112B" w:rsidRPr="00E726D0" w:rsidRDefault="003A7CE9" w:rsidP="0009112B">
      <w:r>
        <w:rPr>
          <w:noProof/>
        </w:rPr>
        <w:pict w14:anchorId="77E0FAE0">
          <v:rect id="_x0000_i1033" alt="" style="width:468pt;height:.05pt;mso-width-percent:0;mso-height-percent:0;mso-width-percent:0;mso-height-percent:0" o:hralign="center" o:hrstd="t" o:hr="t" fillcolor="#a0a0a0" stroked="f"/>
        </w:pict>
      </w:r>
    </w:p>
    <w:p w14:paraId="2C1EE34A" w14:textId="77777777" w:rsidR="0009112B" w:rsidRDefault="0009112B" w:rsidP="0009112B"/>
    <w:p w14:paraId="38024C73" w14:textId="77777777" w:rsidR="0009112B" w:rsidRPr="0009112B" w:rsidRDefault="0009112B">
      <w:pPr>
        <w:rPr>
          <w:i/>
          <w:iCs/>
          <w:highlight w:val="yellow"/>
        </w:rPr>
      </w:pPr>
      <w:r w:rsidRPr="0009112B">
        <w:rPr>
          <w:i/>
          <w:iCs/>
          <w:highlight w:val="yellow"/>
        </w:rPr>
        <w:t>[Should include HVAC, lighting, kitchen equipment, etc. This list should include the sizes of the major pieces of equipment and their energy requirements.]</w:t>
      </w:r>
      <w:r w:rsidRPr="0009112B">
        <w:rPr>
          <w:i/>
          <w:iCs/>
          <w:highlight w:val="yellow"/>
        </w:rPr>
        <w:br w:type="page"/>
      </w:r>
    </w:p>
    <w:p w14:paraId="4B3BA4F4" w14:textId="77777777" w:rsidR="0009112B" w:rsidRPr="00A510B9" w:rsidRDefault="0009112B" w:rsidP="0009112B">
      <w:pPr>
        <w:pStyle w:val="Heading1"/>
      </w:pPr>
      <w:bookmarkStart w:id="9" w:name="_Toc88489767"/>
      <w:r>
        <w:lastRenderedPageBreak/>
        <w:t>Energy Management / Additional Resources</w:t>
      </w:r>
      <w:bookmarkEnd w:id="9"/>
    </w:p>
    <w:p w14:paraId="4A3401ED" w14:textId="77777777" w:rsidR="0009112B" w:rsidRPr="00E726D0" w:rsidRDefault="003A7CE9" w:rsidP="0009112B">
      <w:r>
        <w:rPr>
          <w:noProof/>
        </w:rPr>
        <w:pict w14:anchorId="23DDEA19">
          <v:rect id="_x0000_i1034" alt="" style="width:468pt;height:.05pt;mso-width-percent:0;mso-height-percent:0;mso-width-percent:0;mso-height-percent:0" o:hralign="center" o:hrstd="t" o:hr="t" fillcolor="#a0a0a0" stroked="f"/>
        </w:pict>
      </w:r>
    </w:p>
    <w:p w14:paraId="483AC068" w14:textId="77777777" w:rsidR="0009112B" w:rsidRDefault="0009112B" w:rsidP="0009112B"/>
    <w:p w14:paraId="10F4316C" w14:textId="77777777" w:rsidR="0009112B" w:rsidRPr="003774DA" w:rsidRDefault="0009112B">
      <w:pPr>
        <w:rPr>
          <w:i/>
          <w:iCs/>
          <w:highlight w:val="yellow"/>
        </w:rPr>
      </w:pPr>
      <w:r w:rsidRPr="003774DA">
        <w:rPr>
          <w:i/>
          <w:iCs/>
          <w:highlight w:val="yellow"/>
        </w:rPr>
        <w:t>[Section should be included to explain the importance of utilizing formal planning protocols.]</w:t>
      </w:r>
      <w:r w:rsidRPr="003774DA">
        <w:rPr>
          <w:i/>
          <w:iCs/>
          <w:highlight w:val="yellow"/>
        </w:rPr>
        <w:br w:type="page"/>
      </w:r>
    </w:p>
    <w:p w14:paraId="0318B555" w14:textId="77777777" w:rsidR="0009112B" w:rsidRPr="00A510B9" w:rsidRDefault="0009112B" w:rsidP="0009112B">
      <w:pPr>
        <w:pStyle w:val="Heading1"/>
      </w:pPr>
      <w:bookmarkStart w:id="10" w:name="_Toc88489768"/>
      <w:r>
        <w:lastRenderedPageBreak/>
        <w:t>Assessment Recommendations</w:t>
      </w:r>
      <w:bookmarkEnd w:id="10"/>
    </w:p>
    <w:p w14:paraId="65F14116" w14:textId="77777777" w:rsidR="0009112B" w:rsidRPr="00E726D0" w:rsidRDefault="003A7CE9" w:rsidP="0009112B">
      <w:r>
        <w:rPr>
          <w:noProof/>
        </w:rPr>
        <w:pict w14:anchorId="7AF44AD8">
          <v:rect id="_x0000_i1035" alt="" style="width:468pt;height:.05pt;mso-width-percent:0;mso-height-percent:0;mso-width-percent:0;mso-height-percent:0" o:hralign="center" o:hrstd="t" o:hr="t" fillcolor="#a0a0a0" stroked="f"/>
        </w:pict>
      </w:r>
    </w:p>
    <w:p w14:paraId="735AE692" w14:textId="77777777" w:rsidR="0009112B" w:rsidRDefault="0009112B" w:rsidP="0009112B"/>
    <w:p w14:paraId="014C705F" w14:textId="77777777" w:rsidR="0009112B" w:rsidRPr="0009112B" w:rsidRDefault="0009112B" w:rsidP="0009112B">
      <w:pPr>
        <w:rPr>
          <w:i/>
          <w:iCs/>
          <w:highlight w:val="yellow"/>
        </w:rPr>
      </w:pPr>
      <w:r w:rsidRPr="0009112B">
        <w:rPr>
          <w:i/>
          <w:iCs/>
          <w:highlight w:val="yellow"/>
        </w:rPr>
        <w:t>- Each recommendation included in the report should be self-explanatory and should not require readers to look back at other recommendations or parts of the report.</w:t>
      </w:r>
    </w:p>
    <w:p w14:paraId="6C7F8D67" w14:textId="77777777" w:rsidR="0009112B" w:rsidRPr="0009112B" w:rsidRDefault="0009112B" w:rsidP="0009112B">
      <w:pPr>
        <w:rPr>
          <w:i/>
          <w:iCs/>
          <w:highlight w:val="yellow"/>
        </w:rPr>
      </w:pPr>
      <w:r w:rsidRPr="0009112B">
        <w:rPr>
          <w:i/>
          <w:iCs/>
          <w:highlight w:val="yellow"/>
        </w:rPr>
        <w:t xml:space="preserve">- Recommendations should consider the best action to take to correct an identified problem. Multiple recommendations involving the same identified problem should not be included. </w:t>
      </w:r>
    </w:p>
    <w:p w14:paraId="74609EA7" w14:textId="77777777" w:rsidR="0009112B" w:rsidRPr="0009112B" w:rsidRDefault="0009112B" w:rsidP="0009112B">
      <w:pPr>
        <w:rPr>
          <w:i/>
          <w:iCs/>
          <w:highlight w:val="yellow"/>
        </w:rPr>
      </w:pPr>
      <w:r w:rsidRPr="0009112B">
        <w:rPr>
          <w:i/>
          <w:iCs/>
          <w:highlight w:val="yellow"/>
        </w:rPr>
        <w:t>- All recommendations are to be treated independently of each other.</w:t>
      </w:r>
    </w:p>
    <w:p w14:paraId="39B36A2C" w14:textId="77777777" w:rsidR="0009112B" w:rsidRPr="0009112B" w:rsidRDefault="0009112B" w:rsidP="0009112B">
      <w:pPr>
        <w:rPr>
          <w:i/>
          <w:iCs/>
          <w:highlight w:val="yellow"/>
        </w:rPr>
      </w:pPr>
      <w:r w:rsidRPr="0009112B">
        <w:rPr>
          <w:i/>
          <w:iCs/>
          <w:highlight w:val="yellow"/>
        </w:rPr>
        <w:t>- Include data, pictures and personal observations from the site visit.</w:t>
      </w:r>
    </w:p>
    <w:p w14:paraId="32FCFD6A" w14:textId="77777777" w:rsidR="0009112B" w:rsidRPr="0009112B" w:rsidRDefault="0009112B" w:rsidP="0009112B">
      <w:pPr>
        <w:rPr>
          <w:i/>
          <w:iCs/>
          <w:highlight w:val="yellow"/>
        </w:rPr>
      </w:pPr>
    </w:p>
    <w:p w14:paraId="2E92A6C6" w14:textId="77777777" w:rsidR="0009112B" w:rsidRPr="0009112B" w:rsidRDefault="0009112B" w:rsidP="0009112B">
      <w:pPr>
        <w:rPr>
          <w:i/>
          <w:iCs/>
          <w:highlight w:val="yellow"/>
        </w:rPr>
      </w:pPr>
      <w:r w:rsidRPr="0009112B">
        <w:rPr>
          <w:i/>
          <w:iCs/>
          <w:highlight w:val="yellow"/>
        </w:rPr>
        <w:t>Use a table to summarize results.</w:t>
      </w:r>
    </w:p>
    <w:p w14:paraId="4B14B68C" w14:textId="77777777" w:rsidR="0009112B" w:rsidRPr="0009112B" w:rsidRDefault="0009112B" w:rsidP="0009112B">
      <w:pPr>
        <w:rPr>
          <w:i/>
          <w:iCs/>
          <w:highlight w:val="yellow"/>
        </w:rPr>
      </w:pPr>
      <w:r w:rsidRPr="0009112B">
        <w:rPr>
          <w:i/>
          <w:iCs/>
          <w:highlight w:val="yellow"/>
        </w:rPr>
        <w:t xml:space="preserve"> </w:t>
      </w:r>
    </w:p>
    <w:p w14:paraId="74ABF0AC" w14:textId="77777777" w:rsidR="0009112B" w:rsidRPr="0009112B" w:rsidRDefault="0009112B" w:rsidP="0009112B">
      <w:pPr>
        <w:rPr>
          <w:i/>
          <w:iCs/>
          <w:highlight w:val="yellow"/>
        </w:rPr>
      </w:pPr>
      <w:r w:rsidRPr="0009112B">
        <w:rPr>
          <w:i/>
          <w:iCs/>
          <w:highlight w:val="yellow"/>
        </w:rPr>
        <w:t>- Normally only include recommendations with a simple payback of five years or less, unless otherwise directed by the client.</w:t>
      </w:r>
    </w:p>
    <w:p w14:paraId="033CF232" w14:textId="77777777" w:rsidR="0009112B" w:rsidRPr="0009112B" w:rsidRDefault="0009112B" w:rsidP="0009112B">
      <w:pPr>
        <w:rPr>
          <w:i/>
          <w:iCs/>
          <w:highlight w:val="yellow"/>
        </w:rPr>
      </w:pPr>
      <w:r w:rsidRPr="0009112B">
        <w:rPr>
          <w:i/>
          <w:iCs/>
          <w:highlight w:val="yellow"/>
        </w:rPr>
        <w:t>- Include anticipated savings based on detailed calculations of assessment recommendations.</w:t>
      </w:r>
    </w:p>
    <w:p w14:paraId="54241771" w14:textId="77777777" w:rsidR="0009112B" w:rsidRPr="0009112B" w:rsidRDefault="0009112B" w:rsidP="0009112B">
      <w:pPr>
        <w:rPr>
          <w:i/>
          <w:iCs/>
          <w:highlight w:val="yellow"/>
        </w:rPr>
      </w:pPr>
      <w:r w:rsidRPr="0009112B">
        <w:rPr>
          <w:i/>
          <w:iCs/>
          <w:highlight w:val="yellow"/>
        </w:rPr>
        <w:t>- Include implementation costs with detailed capital costs, "balance of project" costs and labor costs.</w:t>
      </w:r>
    </w:p>
    <w:p w14:paraId="07A43B80" w14:textId="77777777" w:rsidR="0009112B" w:rsidRPr="0009112B" w:rsidRDefault="0009112B" w:rsidP="0009112B">
      <w:pPr>
        <w:rPr>
          <w:i/>
          <w:iCs/>
          <w:highlight w:val="yellow"/>
        </w:rPr>
      </w:pPr>
      <w:r w:rsidRPr="0009112B">
        <w:rPr>
          <w:i/>
          <w:iCs/>
          <w:highlight w:val="yellow"/>
        </w:rPr>
        <w:t>- Include available rebates and incentives for recommended measures.</w:t>
      </w:r>
    </w:p>
    <w:p w14:paraId="428B41C4" w14:textId="77777777" w:rsidR="0009112B" w:rsidRPr="0009112B" w:rsidRDefault="0009112B" w:rsidP="0009112B">
      <w:pPr>
        <w:rPr>
          <w:i/>
          <w:iCs/>
          <w:highlight w:val="yellow"/>
        </w:rPr>
      </w:pPr>
    </w:p>
    <w:p w14:paraId="7366D2BE" w14:textId="77777777" w:rsidR="0009112B" w:rsidRPr="0009112B" w:rsidRDefault="0009112B" w:rsidP="0009112B">
      <w:pPr>
        <w:rPr>
          <w:i/>
          <w:iCs/>
          <w:highlight w:val="yellow"/>
        </w:rPr>
      </w:pPr>
      <w:r w:rsidRPr="0009112B">
        <w:rPr>
          <w:i/>
          <w:iCs/>
          <w:highlight w:val="yellow"/>
        </w:rPr>
        <w:t xml:space="preserve">Normally details of calculations are given. </w:t>
      </w:r>
    </w:p>
    <w:p w14:paraId="4AAFBB5C" w14:textId="77777777" w:rsidR="0009112B" w:rsidRPr="0009112B" w:rsidRDefault="0009112B" w:rsidP="0009112B">
      <w:pPr>
        <w:rPr>
          <w:i/>
          <w:iCs/>
          <w:highlight w:val="yellow"/>
        </w:rPr>
      </w:pPr>
      <w:r w:rsidRPr="0009112B">
        <w:rPr>
          <w:i/>
          <w:iCs/>
          <w:highlight w:val="yellow"/>
        </w:rPr>
        <w:t xml:space="preserve"> </w:t>
      </w:r>
    </w:p>
    <w:p w14:paraId="52B38778" w14:textId="77777777" w:rsidR="0009112B" w:rsidRPr="0009112B" w:rsidRDefault="0009112B" w:rsidP="0009112B">
      <w:pPr>
        <w:rPr>
          <w:i/>
          <w:iCs/>
          <w:highlight w:val="yellow"/>
        </w:rPr>
      </w:pPr>
      <w:r w:rsidRPr="0009112B">
        <w:rPr>
          <w:i/>
          <w:iCs/>
          <w:highlight w:val="yellow"/>
        </w:rPr>
        <w:t>- In all cases an effort should be made to explain the rationale behind the recommendation.</w:t>
      </w:r>
    </w:p>
    <w:p w14:paraId="4C60F8A2" w14:textId="77777777" w:rsidR="0009112B" w:rsidRPr="0009112B" w:rsidRDefault="0009112B" w:rsidP="0009112B">
      <w:pPr>
        <w:rPr>
          <w:i/>
          <w:iCs/>
          <w:highlight w:val="yellow"/>
        </w:rPr>
      </w:pPr>
      <w:r w:rsidRPr="0009112B">
        <w:rPr>
          <w:i/>
          <w:iCs/>
          <w:highlight w:val="yellow"/>
        </w:rPr>
        <w:t>- Avoid using black box software solvers, rule of thumb, or ‘in my experience’ as reasoning.</w:t>
      </w:r>
    </w:p>
    <w:p w14:paraId="3F2F4A39" w14:textId="77777777" w:rsidR="0009112B" w:rsidRPr="0009112B" w:rsidRDefault="0009112B" w:rsidP="0009112B">
      <w:pPr>
        <w:rPr>
          <w:i/>
          <w:iCs/>
          <w:highlight w:val="yellow"/>
        </w:rPr>
      </w:pPr>
      <w:r w:rsidRPr="0009112B">
        <w:rPr>
          <w:i/>
          <w:iCs/>
          <w:highlight w:val="yellow"/>
        </w:rPr>
        <w:t>- Use of the outputs of DOE-approved tools is acceptable and encouraged.</w:t>
      </w:r>
    </w:p>
    <w:p w14:paraId="143F51B7" w14:textId="77777777" w:rsidR="0009112B" w:rsidRPr="0009112B" w:rsidRDefault="0009112B" w:rsidP="0009112B">
      <w:pPr>
        <w:rPr>
          <w:i/>
          <w:iCs/>
          <w:highlight w:val="yellow"/>
        </w:rPr>
      </w:pPr>
      <w:r w:rsidRPr="0009112B">
        <w:rPr>
          <w:i/>
          <w:iCs/>
          <w:highlight w:val="yellow"/>
        </w:rPr>
        <w:t>- Transparency in all calculations is desired.</w:t>
      </w:r>
    </w:p>
    <w:p w14:paraId="5C2E8743" w14:textId="77777777" w:rsidR="0009112B" w:rsidRPr="0009112B" w:rsidRDefault="0009112B" w:rsidP="0009112B">
      <w:pPr>
        <w:rPr>
          <w:i/>
          <w:iCs/>
          <w:highlight w:val="yellow"/>
        </w:rPr>
      </w:pPr>
    </w:p>
    <w:p w14:paraId="0007EE82" w14:textId="77777777" w:rsidR="0009112B" w:rsidRPr="0009112B" w:rsidRDefault="0009112B" w:rsidP="0009112B">
      <w:pPr>
        <w:rPr>
          <w:i/>
          <w:iCs/>
          <w:highlight w:val="yellow"/>
        </w:rPr>
      </w:pPr>
      <w:r w:rsidRPr="0009112B">
        <w:rPr>
          <w:i/>
          <w:iCs/>
          <w:highlight w:val="yellow"/>
        </w:rPr>
        <w:t>The general rule of pricing for implementation costs is as follows:</w:t>
      </w:r>
    </w:p>
    <w:p w14:paraId="4B55AA8C" w14:textId="77777777" w:rsidR="0009112B" w:rsidRPr="0009112B" w:rsidRDefault="0009112B" w:rsidP="0009112B">
      <w:pPr>
        <w:rPr>
          <w:i/>
          <w:iCs/>
          <w:highlight w:val="yellow"/>
        </w:rPr>
      </w:pPr>
      <w:r w:rsidRPr="0009112B">
        <w:rPr>
          <w:i/>
          <w:iCs/>
          <w:highlight w:val="yellow"/>
        </w:rPr>
        <w:t xml:space="preserve"> </w:t>
      </w:r>
    </w:p>
    <w:p w14:paraId="307C94FA" w14:textId="77777777" w:rsidR="0009112B" w:rsidRPr="0009112B" w:rsidRDefault="0009112B" w:rsidP="0009112B">
      <w:pPr>
        <w:rPr>
          <w:i/>
          <w:iCs/>
          <w:highlight w:val="yellow"/>
        </w:rPr>
      </w:pPr>
      <w:r w:rsidRPr="0009112B">
        <w:rPr>
          <w:i/>
          <w:iCs/>
          <w:highlight w:val="yellow"/>
        </w:rPr>
        <w:t>- The names and contact information of at least 3 vendors must be included.</w:t>
      </w:r>
    </w:p>
    <w:p w14:paraId="366C1350" w14:textId="77777777" w:rsidR="0009112B" w:rsidRPr="0009112B" w:rsidRDefault="0009112B" w:rsidP="0009112B">
      <w:pPr>
        <w:rPr>
          <w:i/>
          <w:iCs/>
          <w:highlight w:val="yellow"/>
        </w:rPr>
      </w:pPr>
      <w:r w:rsidRPr="0009112B">
        <w:rPr>
          <w:i/>
          <w:iCs/>
          <w:highlight w:val="yellow"/>
        </w:rPr>
        <w:t>- If a center is aware of only one vendor that produces a specific product, this company can be listed with a statement saying that they are the only known company that produces this product.</w:t>
      </w:r>
    </w:p>
    <w:p w14:paraId="6B2DAB64" w14:textId="77777777" w:rsidR="0009112B" w:rsidRPr="0009112B" w:rsidRDefault="0009112B" w:rsidP="0009112B">
      <w:pPr>
        <w:rPr>
          <w:i/>
          <w:iCs/>
          <w:highlight w:val="yellow"/>
        </w:rPr>
      </w:pPr>
      <w:r w:rsidRPr="0009112B">
        <w:rPr>
          <w:i/>
          <w:iCs/>
          <w:highlight w:val="yellow"/>
        </w:rPr>
        <w:t xml:space="preserve">- Industry standards using resources such as </w:t>
      </w:r>
      <w:proofErr w:type="spellStart"/>
      <w:r w:rsidRPr="0009112B">
        <w:rPr>
          <w:i/>
          <w:iCs/>
          <w:highlight w:val="yellow"/>
        </w:rPr>
        <w:t>RSMeans</w:t>
      </w:r>
      <w:proofErr w:type="spellEnd"/>
      <w:r w:rsidRPr="0009112B">
        <w:rPr>
          <w:i/>
          <w:iCs/>
          <w:highlight w:val="yellow"/>
        </w:rPr>
        <w:t xml:space="preserve"> is acceptable.</w:t>
      </w:r>
    </w:p>
    <w:p w14:paraId="52151888" w14:textId="77777777" w:rsidR="0009112B" w:rsidRPr="0009112B" w:rsidRDefault="0009112B" w:rsidP="0009112B">
      <w:pPr>
        <w:rPr>
          <w:i/>
          <w:iCs/>
          <w:highlight w:val="yellow"/>
        </w:rPr>
      </w:pPr>
      <w:r w:rsidRPr="0009112B">
        <w:rPr>
          <w:i/>
          <w:iCs/>
          <w:highlight w:val="yellow"/>
        </w:rPr>
        <w:t>- If a recommendation is referring to a common product (e.g., LED lighting), then the use of a single generic vendor is acceptable.</w:t>
      </w:r>
    </w:p>
    <w:p w14:paraId="0E5B0754" w14:textId="77777777" w:rsidR="0009112B" w:rsidRPr="0009112B" w:rsidRDefault="0009112B" w:rsidP="0009112B">
      <w:pPr>
        <w:rPr>
          <w:i/>
          <w:iCs/>
          <w:highlight w:val="yellow"/>
        </w:rPr>
      </w:pPr>
    </w:p>
    <w:p w14:paraId="5534E6E6" w14:textId="77777777" w:rsidR="0009112B" w:rsidRPr="0009112B" w:rsidRDefault="0009112B" w:rsidP="0009112B">
      <w:pPr>
        <w:rPr>
          <w:i/>
          <w:iCs/>
          <w:highlight w:val="yellow"/>
        </w:rPr>
      </w:pPr>
      <w:r w:rsidRPr="0009112B">
        <w:rPr>
          <w:i/>
          <w:iCs/>
          <w:highlight w:val="yellow"/>
        </w:rPr>
        <w:t>Using experts or consultants</w:t>
      </w:r>
    </w:p>
    <w:p w14:paraId="698AE709" w14:textId="77777777" w:rsidR="0009112B" w:rsidRPr="0009112B" w:rsidRDefault="0009112B" w:rsidP="0009112B">
      <w:pPr>
        <w:rPr>
          <w:i/>
          <w:iCs/>
          <w:highlight w:val="yellow"/>
        </w:rPr>
      </w:pPr>
      <w:r w:rsidRPr="0009112B">
        <w:rPr>
          <w:i/>
          <w:iCs/>
          <w:highlight w:val="yellow"/>
        </w:rPr>
        <w:t>- In cases of low payback, it is recommended to take advantage of consultants or experts that have knowledge in the specific area which can be included as a part of the implementation cost when appropriate for the recommendation.</w:t>
      </w:r>
    </w:p>
    <w:p w14:paraId="10CE2A2D" w14:textId="77777777" w:rsidR="0009112B" w:rsidRPr="0009112B" w:rsidRDefault="0009112B" w:rsidP="0009112B">
      <w:pPr>
        <w:rPr>
          <w:i/>
          <w:iCs/>
          <w:highlight w:val="yellow"/>
        </w:rPr>
      </w:pPr>
      <w:r w:rsidRPr="0009112B">
        <w:rPr>
          <w:i/>
          <w:iCs/>
          <w:highlight w:val="yellow"/>
        </w:rPr>
        <w:t xml:space="preserve"> </w:t>
      </w:r>
    </w:p>
    <w:p w14:paraId="5034B506" w14:textId="77777777" w:rsidR="0009112B" w:rsidRPr="0009112B" w:rsidRDefault="0009112B" w:rsidP="0009112B">
      <w:pPr>
        <w:rPr>
          <w:i/>
          <w:iCs/>
          <w:highlight w:val="yellow"/>
        </w:rPr>
      </w:pPr>
      <w:r w:rsidRPr="0009112B">
        <w:rPr>
          <w:i/>
          <w:iCs/>
          <w:highlight w:val="yellow"/>
        </w:rPr>
        <w:t>In the case of multiple meter systems, specify which meter(s) is associated with each recommendation.</w:t>
      </w:r>
    </w:p>
    <w:p w14:paraId="11117542" w14:textId="77777777" w:rsidR="008D4D12" w:rsidRDefault="0009112B" w:rsidP="0009112B">
      <w:pPr>
        <w:rPr>
          <w:i/>
          <w:iCs/>
          <w:highlight w:val="yellow"/>
        </w:rPr>
      </w:pPr>
      <w:r w:rsidRPr="0009112B">
        <w:rPr>
          <w:i/>
          <w:iCs/>
          <w:highlight w:val="yellow"/>
        </w:rPr>
        <w:lastRenderedPageBreak/>
        <w:t>- Please also clearly state which rate structure/unit cost is being used for each recommendation or if an overall meter average is being applied.</w:t>
      </w:r>
    </w:p>
    <w:p w14:paraId="65CC22CA" w14:textId="77777777" w:rsidR="0009112B" w:rsidRDefault="0009112B" w:rsidP="0009112B">
      <w:pPr>
        <w:rPr>
          <w:i/>
          <w:iCs/>
          <w:highlight w:val="yellow"/>
        </w:rPr>
      </w:pPr>
    </w:p>
    <w:p w14:paraId="635F99F7" w14:textId="77777777" w:rsidR="0009112B" w:rsidRDefault="0009112B">
      <w:pPr>
        <w:rPr>
          <w:highlight w:val="yellow"/>
        </w:rPr>
      </w:pPr>
      <w:r>
        <w:rPr>
          <w:highlight w:val="yellow"/>
        </w:rPr>
        <w:br w:type="page"/>
      </w:r>
    </w:p>
    <w:p w14:paraId="65A278DD" w14:textId="77777777" w:rsidR="0009112B" w:rsidRPr="00A510B9" w:rsidRDefault="0009112B" w:rsidP="0009112B">
      <w:pPr>
        <w:pStyle w:val="Heading1"/>
      </w:pPr>
      <w:bookmarkStart w:id="11" w:name="_Toc88489769"/>
      <w:r>
        <w:lastRenderedPageBreak/>
        <w:t>Appendices</w:t>
      </w:r>
      <w:bookmarkEnd w:id="11"/>
    </w:p>
    <w:p w14:paraId="250391D9" w14:textId="77777777" w:rsidR="0009112B" w:rsidRPr="00E726D0" w:rsidRDefault="003A7CE9" w:rsidP="0009112B">
      <w:r>
        <w:rPr>
          <w:noProof/>
        </w:rPr>
        <w:pict w14:anchorId="500BC368">
          <v:rect id="_x0000_i1036" alt="" style="width:468pt;height:.05pt;mso-width-percent:0;mso-height-percent:0;mso-width-percent:0;mso-height-percent:0" o:hralign="center" o:hrstd="t" o:hr="t" fillcolor="#a0a0a0" stroked="f"/>
        </w:pict>
      </w:r>
    </w:p>
    <w:p w14:paraId="14FF0A53" w14:textId="77777777" w:rsidR="0009112B" w:rsidRPr="0009112B" w:rsidRDefault="0009112B" w:rsidP="0009112B">
      <w:pPr>
        <w:rPr>
          <w:highlight w:val="yellow"/>
        </w:rPr>
      </w:pPr>
    </w:p>
    <w:sectPr w:rsidR="0009112B" w:rsidRPr="0009112B" w:rsidSect="003F2833">
      <w:headerReference w:type="firs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F1F6" w14:textId="77777777" w:rsidR="003A7CE9" w:rsidRDefault="003A7CE9" w:rsidP="00343CF8">
      <w:r>
        <w:separator/>
      </w:r>
    </w:p>
  </w:endnote>
  <w:endnote w:type="continuationSeparator" w:id="0">
    <w:p w14:paraId="6A85BE7B" w14:textId="77777777" w:rsidR="003A7CE9" w:rsidRDefault="003A7CE9" w:rsidP="0034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7427519"/>
      <w:docPartObj>
        <w:docPartGallery w:val="Page Numbers (Bottom of Page)"/>
        <w:docPartUnique/>
      </w:docPartObj>
    </w:sdtPr>
    <w:sdtEndPr>
      <w:rPr>
        <w:rStyle w:val="PageNumber"/>
      </w:rPr>
    </w:sdtEndPr>
    <w:sdtContent>
      <w:p w14:paraId="37A2A611" w14:textId="77777777" w:rsidR="00343CF8" w:rsidRDefault="00343CF8" w:rsidP="00886AD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C9B06A" w14:textId="77777777" w:rsidR="00343CF8" w:rsidRDefault="00343CF8" w:rsidP="00343C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FD69" w14:textId="77777777" w:rsidR="00343CF8" w:rsidRDefault="007020FB" w:rsidP="00343CF8">
    <w:pPr>
      <w:pStyle w:val="Footer"/>
      <w:ind w:right="360"/>
    </w:pPr>
    <w:r>
      <w:t>CBEA</w:t>
    </w:r>
    <w:r>
      <w:ptab w:relativeTo="margin" w:alignment="center" w:leader="none"/>
    </w:r>
    <w:sdt>
      <w:sdtPr>
        <w:id w:val="969400748"/>
        <w:placeholder>
          <w:docPart w:val="533133B0BE9B344A931238728971E356"/>
        </w:placeholder>
        <w:temporary/>
        <w:showingPlcHdr/>
        <w15:appearance w15:val="hidden"/>
      </w:sdtPr>
      <w:sdtEndPr/>
      <w:sdtContent>
        <w:r>
          <w:t>[Type here]</w:t>
        </w:r>
      </w:sdtContent>
    </w:sdt>
    <w:r>
      <w:ptab w:relativeTo="margin" w:alignment="right" w:leader="none"/>
    </w:r>
    <w:sdt>
      <w:sdtPr>
        <w:id w:val="969400753"/>
        <w:placeholder>
          <w:docPart w:val="533133B0BE9B344A931238728971E356"/>
        </w:placeholder>
        <w:temporary/>
        <w:showingPlcHdr/>
        <w15:appearance w15:val="hidden"/>
      </w:sdtPr>
      <w:sdtEndPr/>
      <w:sdtContent>
        <w: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A762" w14:textId="77777777" w:rsidR="00A510B9" w:rsidRDefault="00A510B9">
    <w:pPr>
      <w:pStyle w:val="Footer"/>
    </w:pPr>
    <w:r>
      <w:rPr>
        <w:noProof/>
      </w:rPr>
      <w:drawing>
        <wp:anchor distT="0" distB="0" distL="114300" distR="114300" simplePos="0" relativeHeight="251659264" behindDoc="1" locked="0" layoutInCell="1" allowOverlap="1" wp14:anchorId="3B72AC4C" wp14:editId="3948C510">
          <wp:simplePos x="0" y="0"/>
          <wp:positionH relativeFrom="column">
            <wp:posOffset>-647700</wp:posOffset>
          </wp:positionH>
          <wp:positionV relativeFrom="paragraph">
            <wp:posOffset>-63500</wp:posOffset>
          </wp:positionV>
          <wp:extent cx="1482090" cy="562610"/>
          <wp:effectExtent l="0" t="0" r="3810" b="0"/>
          <wp:wrapTight wrapText="bothSides">
            <wp:wrapPolygon edited="0">
              <wp:start x="0" y="0"/>
              <wp:lineTo x="0" y="20966"/>
              <wp:lineTo x="21470" y="20966"/>
              <wp:lineTo x="21470" y="0"/>
              <wp:lineTo x="0" y="0"/>
            </wp:wrapPolygon>
          </wp:wrapTight>
          <wp:docPr id="27" name="Picture 4" descr="Logo, company name&#10;&#10;Description automatically generated">
            <a:extLst xmlns:a="http://schemas.openxmlformats.org/drawingml/2006/main">
              <a:ext uri="{FF2B5EF4-FFF2-40B4-BE49-F238E27FC236}">
                <a16:creationId xmlns:a16="http://schemas.microsoft.com/office/drawing/2014/main" id="{D9F58B25-85FC-44BF-AE2B-C1D5784FE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 company name&#10;&#10;Description automatically generated">
                    <a:extLst>
                      <a:ext uri="{FF2B5EF4-FFF2-40B4-BE49-F238E27FC236}">
                        <a16:creationId xmlns:a16="http://schemas.microsoft.com/office/drawing/2014/main" id="{D9F58B25-85FC-44BF-AE2B-C1D5784FE37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2090" cy="562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7BCCE68" wp14:editId="61472C38">
          <wp:simplePos x="0" y="0"/>
          <wp:positionH relativeFrom="margin">
            <wp:posOffset>1231265</wp:posOffset>
          </wp:positionH>
          <wp:positionV relativeFrom="paragraph">
            <wp:posOffset>-63500</wp:posOffset>
          </wp:positionV>
          <wp:extent cx="1485900" cy="524510"/>
          <wp:effectExtent l="0" t="0" r="0" b="0"/>
          <wp:wrapSquare wrapText="bothSides"/>
          <wp:docPr id="28" name="Picture 3" descr="A picture containing text&#10;&#10;Description automatically generated">
            <a:extLst xmlns:a="http://schemas.openxmlformats.org/drawingml/2006/main">
              <a:ext uri="{FF2B5EF4-FFF2-40B4-BE49-F238E27FC236}">
                <a16:creationId xmlns:a16="http://schemas.microsoft.com/office/drawing/2014/main" id="{792209F3-BFDB-466C-842E-3B1EA1A97E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icture containing text&#10;&#10;Description automatically generated">
                    <a:extLst>
                      <a:ext uri="{FF2B5EF4-FFF2-40B4-BE49-F238E27FC236}">
                        <a16:creationId xmlns:a16="http://schemas.microsoft.com/office/drawing/2014/main" id="{792209F3-BFDB-466C-842E-3B1EA1A97E8D}"/>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5900" cy="5245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02784247" wp14:editId="5A9360C7">
          <wp:simplePos x="0" y="0"/>
          <wp:positionH relativeFrom="margin">
            <wp:posOffset>3263265</wp:posOffset>
          </wp:positionH>
          <wp:positionV relativeFrom="margin">
            <wp:posOffset>8437245</wp:posOffset>
          </wp:positionV>
          <wp:extent cx="1289050" cy="551180"/>
          <wp:effectExtent l="0" t="0" r="0" b="0"/>
          <wp:wrapSquare wrapText="bothSides"/>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89050" cy="551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2F49AF8" wp14:editId="5CEA036B">
          <wp:simplePos x="0" y="0"/>
          <wp:positionH relativeFrom="margin">
            <wp:posOffset>5142865</wp:posOffset>
          </wp:positionH>
          <wp:positionV relativeFrom="margin">
            <wp:posOffset>8428355</wp:posOffset>
          </wp:positionV>
          <wp:extent cx="1504315" cy="546100"/>
          <wp:effectExtent l="0" t="0" r="0" b="0"/>
          <wp:wrapSquare wrapText="bothSides"/>
          <wp:docPr id="30" name="Picture 5" descr="Logo&#10;&#10;Description automatically generated with low confidence">
            <a:extLst xmlns:a="http://schemas.openxmlformats.org/drawingml/2006/main">
              <a:ext uri="{FF2B5EF4-FFF2-40B4-BE49-F238E27FC236}">
                <a16:creationId xmlns:a16="http://schemas.microsoft.com/office/drawing/2014/main" id="{19C15C69-7914-4553-A27F-AF84494502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with low confidence">
                    <a:extLst>
                      <a:ext uri="{FF2B5EF4-FFF2-40B4-BE49-F238E27FC236}">
                        <a16:creationId xmlns:a16="http://schemas.microsoft.com/office/drawing/2014/main" id="{19C15C69-7914-4553-A27F-AF844945023E}"/>
                      </a:ext>
                    </a:extLst>
                  </pic:cNvPr>
                  <pic:cNvPicPr>
                    <a:picLocks noChangeAspect="1"/>
                  </pic:cNvPicPr>
                </pic:nvPicPr>
                <pic:blipFill>
                  <a:blip r:embed="rId4">
                    <a:alphaModFix/>
                    <a:extLst>
                      <a:ext uri="{28A0092B-C50C-407E-A947-70E740481C1C}">
                        <a14:useLocalDpi xmlns:a14="http://schemas.microsoft.com/office/drawing/2010/main" val="0"/>
                      </a:ext>
                    </a:extLst>
                  </a:blip>
                  <a:stretch>
                    <a:fillRect/>
                  </a:stretch>
                </pic:blipFill>
                <pic:spPr>
                  <a:xfrm>
                    <a:off x="0" y="0"/>
                    <a:ext cx="1504315" cy="5461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C3F4" w14:textId="77777777" w:rsidR="006C2731" w:rsidRDefault="006C2731">
    <w:pPr>
      <w:pStyle w:val="Footer"/>
    </w:pPr>
    <w:r>
      <w:t>CBEA</w:t>
    </w:r>
    <w:r>
      <w:ptab w:relativeTo="margin" w:alignment="center" w:leader="none"/>
    </w:r>
    <w:sdt>
      <w:sdtPr>
        <w:id w:val="1671372304"/>
        <w:placeholder>
          <w:docPart w:val="533133B0BE9B344A931238728971E356"/>
        </w:placeholder>
        <w:temporary/>
        <w:showingPlcHdr/>
        <w15:appearance w15:val="hidden"/>
      </w:sdtPr>
      <w:sdtEndPr/>
      <w:sdtContent>
        <w:r>
          <w:t>[Type here]</w:t>
        </w:r>
      </w:sdtContent>
    </w:sdt>
    <w:r>
      <w:ptab w:relativeTo="margin" w:alignment="right" w:leader="none"/>
    </w:r>
    <w:sdt>
      <w:sdtPr>
        <w:id w:val="-1673489103"/>
        <w:placeholder>
          <w:docPart w:val="533133B0BE9B344A931238728971E356"/>
        </w:placeholder>
        <w:temporary/>
        <w:showingPlcHdr/>
        <w15:appearance w15:val="hidden"/>
      </w:sdtPr>
      <w:sdtEnd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BE3F" w14:textId="77777777" w:rsidR="003A7CE9" w:rsidRDefault="003A7CE9" w:rsidP="00343CF8">
      <w:r>
        <w:separator/>
      </w:r>
    </w:p>
  </w:footnote>
  <w:footnote w:type="continuationSeparator" w:id="0">
    <w:p w14:paraId="79123557" w14:textId="77777777" w:rsidR="003A7CE9" w:rsidRDefault="003A7CE9" w:rsidP="0034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7266887"/>
      <w:docPartObj>
        <w:docPartGallery w:val="Page Numbers (Top of Page)"/>
        <w:docPartUnique/>
      </w:docPartObj>
    </w:sdtPr>
    <w:sdtEndPr>
      <w:rPr>
        <w:rStyle w:val="PageNumber"/>
      </w:rPr>
    </w:sdtEndPr>
    <w:sdtContent>
      <w:p w14:paraId="7B9A76F6" w14:textId="77777777" w:rsidR="007020FB" w:rsidRDefault="007020FB" w:rsidP="00886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27885477"/>
      <w:docPartObj>
        <w:docPartGallery w:val="Page Numbers (Top of Page)"/>
        <w:docPartUnique/>
      </w:docPartObj>
    </w:sdtPr>
    <w:sdtEndPr>
      <w:rPr>
        <w:rStyle w:val="PageNumber"/>
      </w:rPr>
    </w:sdtEndPr>
    <w:sdtContent>
      <w:p w14:paraId="6FD2B739" w14:textId="77777777" w:rsidR="007020FB" w:rsidRDefault="007020FB" w:rsidP="007020FB">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CBE94A" w14:textId="77777777" w:rsidR="0081223C" w:rsidRDefault="0081223C" w:rsidP="007020F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9793205"/>
      <w:docPartObj>
        <w:docPartGallery w:val="Page Numbers (Top of Page)"/>
        <w:docPartUnique/>
      </w:docPartObj>
    </w:sdtPr>
    <w:sdtEndPr>
      <w:rPr>
        <w:rStyle w:val="PageNumber"/>
      </w:rPr>
    </w:sdtEndPr>
    <w:sdtContent>
      <w:p w14:paraId="482A1374" w14:textId="77777777" w:rsidR="007020FB" w:rsidRDefault="007020FB" w:rsidP="00886AD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393495" w14:textId="77777777" w:rsidR="0081223C" w:rsidRDefault="0081223C" w:rsidP="007020F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12061"/>
      <w:docPartObj>
        <w:docPartGallery w:val="Page Numbers (Top of Page)"/>
        <w:docPartUnique/>
      </w:docPartObj>
    </w:sdtPr>
    <w:sdtEndPr>
      <w:rPr>
        <w:rStyle w:val="PageNumber"/>
      </w:rPr>
    </w:sdtEndPr>
    <w:sdtContent>
      <w:p w14:paraId="7252542E" w14:textId="77777777" w:rsidR="007020FB" w:rsidRDefault="007020FB" w:rsidP="007020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5B746158" w14:textId="77777777" w:rsidR="0081223C" w:rsidRDefault="0081223C" w:rsidP="007020FB">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7540116"/>
      <w:docPartObj>
        <w:docPartGallery w:val="Page Numbers (Top of Page)"/>
        <w:docPartUnique/>
      </w:docPartObj>
    </w:sdtPr>
    <w:sdtEndPr>
      <w:rPr>
        <w:rStyle w:val="PageNumber"/>
      </w:rPr>
    </w:sdtEndPr>
    <w:sdtContent>
      <w:p w14:paraId="18E48734" w14:textId="77777777" w:rsidR="006C2731" w:rsidRDefault="006C2731" w:rsidP="007020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122395E2" w14:textId="77777777" w:rsidR="006C2731" w:rsidRDefault="006C2731" w:rsidP="007020F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40F88"/>
    <w:multiLevelType w:val="hybridMultilevel"/>
    <w:tmpl w:val="D8E8DC2C"/>
    <w:lvl w:ilvl="0" w:tplc="3CB0A8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192083"/>
    <w:multiLevelType w:val="hybridMultilevel"/>
    <w:tmpl w:val="596AAFE0"/>
    <w:lvl w:ilvl="0" w:tplc="D07816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28"/>
    <w:rsid w:val="0001209A"/>
    <w:rsid w:val="0009112B"/>
    <w:rsid w:val="002341A0"/>
    <w:rsid w:val="00343CF8"/>
    <w:rsid w:val="003774DA"/>
    <w:rsid w:val="003A7CE9"/>
    <w:rsid w:val="003F2833"/>
    <w:rsid w:val="00407C5F"/>
    <w:rsid w:val="00416380"/>
    <w:rsid w:val="004B6CD6"/>
    <w:rsid w:val="00623CE0"/>
    <w:rsid w:val="0069203E"/>
    <w:rsid w:val="006C2731"/>
    <w:rsid w:val="006F6428"/>
    <w:rsid w:val="007020FB"/>
    <w:rsid w:val="0081223C"/>
    <w:rsid w:val="008D4D12"/>
    <w:rsid w:val="00A510B9"/>
    <w:rsid w:val="00AE5D93"/>
    <w:rsid w:val="00B8444E"/>
    <w:rsid w:val="00D75D88"/>
    <w:rsid w:val="00E726D0"/>
    <w:rsid w:val="00EB3CBA"/>
    <w:rsid w:val="00F57B6A"/>
    <w:rsid w:val="00FA2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DE45"/>
  <w15:chartTrackingRefBased/>
  <w15:docId w15:val="{D1654022-6E35-DE4E-8748-6ED39434B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2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223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75D88"/>
    <w:rPr>
      <w:rFonts w:eastAsiaTheme="minorEastAsia"/>
      <w:sz w:val="22"/>
      <w:szCs w:val="22"/>
    </w:rPr>
  </w:style>
  <w:style w:type="character" w:customStyle="1" w:styleId="NoSpacingChar">
    <w:name w:val="No Spacing Char"/>
    <w:basedOn w:val="DefaultParagraphFont"/>
    <w:link w:val="NoSpacing"/>
    <w:uiPriority w:val="1"/>
    <w:rsid w:val="00D75D88"/>
    <w:rPr>
      <w:rFonts w:eastAsiaTheme="minorEastAsia"/>
      <w:sz w:val="22"/>
      <w:szCs w:val="22"/>
    </w:rPr>
  </w:style>
  <w:style w:type="table" w:styleId="TableGrid">
    <w:name w:val="Table Grid"/>
    <w:basedOn w:val="TableNormal"/>
    <w:uiPriority w:val="39"/>
    <w:rsid w:val="00D75D8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3CF8"/>
    <w:pPr>
      <w:tabs>
        <w:tab w:val="center" w:pos="4680"/>
        <w:tab w:val="right" w:pos="9360"/>
      </w:tabs>
    </w:pPr>
  </w:style>
  <w:style w:type="character" w:customStyle="1" w:styleId="HeaderChar">
    <w:name w:val="Header Char"/>
    <w:basedOn w:val="DefaultParagraphFont"/>
    <w:link w:val="Header"/>
    <w:uiPriority w:val="99"/>
    <w:rsid w:val="00343CF8"/>
  </w:style>
  <w:style w:type="paragraph" w:styleId="Footer">
    <w:name w:val="footer"/>
    <w:basedOn w:val="Normal"/>
    <w:link w:val="FooterChar"/>
    <w:uiPriority w:val="99"/>
    <w:unhideWhenUsed/>
    <w:rsid w:val="00343CF8"/>
    <w:pPr>
      <w:tabs>
        <w:tab w:val="center" w:pos="4680"/>
        <w:tab w:val="right" w:pos="9360"/>
      </w:tabs>
    </w:pPr>
  </w:style>
  <w:style w:type="character" w:customStyle="1" w:styleId="FooterChar">
    <w:name w:val="Footer Char"/>
    <w:basedOn w:val="DefaultParagraphFont"/>
    <w:link w:val="Footer"/>
    <w:uiPriority w:val="99"/>
    <w:rsid w:val="00343CF8"/>
  </w:style>
  <w:style w:type="character" w:styleId="PageNumber">
    <w:name w:val="page number"/>
    <w:basedOn w:val="DefaultParagraphFont"/>
    <w:uiPriority w:val="99"/>
    <w:semiHidden/>
    <w:unhideWhenUsed/>
    <w:rsid w:val="00343CF8"/>
  </w:style>
  <w:style w:type="paragraph" w:styleId="Title">
    <w:name w:val="Title"/>
    <w:basedOn w:val="Normal"/>
    <w:next w:val="Normal"/>
    <w:link w:val="TitleChar"/>
    <w:uiPriority w:val="10"/>
    <w:qFormat/>
    <w:rsid w:val="008122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223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1223C"/>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1223C"/>
  </w:style>
  <w:style w:type="character" w:customStyle="1" w:styleId="Heading2Char">
    <w:name w:val="Heading 2 Char"/>
    <w:basedOn w:val="DefaultParagraphFont"/>
    <w:link w:val="Heading2"/>
    <w:uiPriority w:val="9"/>
    <w:rsid w:val="0081223C"/>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81223C"/>
    <w:pPr>
      <w:spacing w:before="480" w:line="276" w:lineRule="auto"/>
      <w:outlineLvl w:val="9"/>
    </w:pPr>
    <w:rPr>
      <w:b/>
      <w:bCs/>
      <w:sz w:val="28"/>
      <w:szCs w:val="28"/>
    </w:rPr>
  </w:style>
  <w:style w:type="paragraph" w:styleId="TOC1">
    <w:name w:val="toc 1"/>
    <w:basedOn w:val="Normal"/>
    <w:next w:val="Normal"/>
    <w:autoRedefine/>
    <w:uiPriority w:val="39"/>
    <w:unhideWhenUsed/>
    <w:rsid w:val="0081223C"/>
    <w:pPr>
      <w:spacing w:before="120"/>
    </w:pPr>
    <w:rPr>
      <w:b/>
      <w:bCs/>
      <w:i/>
      <w:iCs/>
    </w:rPr>
  </w:style>
  <w:style w:type="paragraph" w:styleId="TOC2">
    <w:name w:val="toc 2"/>
    <w:basedOn w:val="Normal"/>
    <w:next w:val="Normal"/>
    <w:autoRedefine/>
    <w:uiPriority w:val="39"/>
    <w:unhideWhenUsed/>
    <w:rsid w:val="0081223C"/>
    <w:pPr>
      <w:spacing w:before="120"/>
      <w:ind w:left="240"/>
    </w:pPr>
    <w:rPr>
      <w:b/>
      <w:bCs/>
      <w:sz w:val="22"/>
      <w:szCs w:val="22"/>
    </w:rPr>
  </w:style>
  <w:style w:type="character" w:styleId="Hyperlink">
    <w:name w:val="Hyperlink"/>
    <w:basedOn w:val="DefaultParagraphFont"/>
    <w:uiPriority w:val="99"/>
    <w:unhideWhenUsed/>
    <w:rsid w:val="0081223C"/>
    <w:rPr>
      <w:color w:val="0563C1" w:themeColor="hyperlink"/>
      <w:u w:val="single"/>
    </w:rPr>
  </w:style>
  <w:style w:type="paragraph" w:styleId="TOC3">
    <w:name w:val="toc 3"/>
    <w:basedOn w:val="Normal"/>
    <w:next w:val="Normal"/>
    <w:autoRedefine/>
    <w:uiPriority w:val="39"/>
    <w:semiHidden/>
    <w:unhideWhenUsed/>
    <w:rsid w:val="0081223C"/>
    <w:pPr>
      <w:ind w:left="480"/>
    </w:pPr>
    <w:rPr>
      <w:sz w:val="20"/>
      <w:szCs w:val="20"/>
    </w:rPr>
  </w:style>
  <w:style w:type="paragraph" w:styleId="TOC4">
    <w:name w:val="toc 4"/>
    <w:basedOn w:val="Normal"/>
    <w:next w:val="Normal"/>
    <w:autoRedefine/>
    <w:uiPriority w:val="39"/>
    <w:semiHidden/>
    <w:unhideWhenUsed/>
    <w:rsid w:val="0081223C"/>
    <w:pPr>
      <w:ind w:left="720"/>
    </w:pPr>
    <w:rPr>
      <w:sz w:val="20"/>
      <w:szCs w:val="20"/>
    </w:rPr>
  </w:style>
  <w:style w:type="paragraph" w:styleId="TOC5">
    <w:name w:val="toc 5"/>
    <w:basedOn w:val="Normal"/>
    <w:next w:val="Normal"/>
    <w:autoRedefine/>
    <w:uiPriority w:val="39"/>
    <w:semiHidden/>
    <w:unhideWhenUsed/>
    <w:rsid w:val="0081223C"/>
    <w:pPr>
      <w:ind w:left="960"/>
    </w:pPr>
    <w:rPr>
      <w:sz w:val="20"/>
      <w:szCs w:val="20"/>
    </w:rPr>
  </w:style>
  <w:style w:type="paragraph" w:styleId="TOC6">
    <w:name w:val="toc 6"/>
    <w:basedOn w:val="Normal"/>
    <w:next w:val="Normal"/>
    <w:autoRedefine/>
    <w:uiPriority w:val="39"/>
    <w:semiHidden/>
    <w:unhideWhenUsed/>
    <w:rsid w:val="0081223C"/>
    <w:pPr>
      <w:ind w:left="1200"/>
    </w:pPr>
    <w:rPr>
      <w:sz w:val="20"/>
      <w:szCs w:val="20"/>
    </w:rPr>
  </w:style>
  <w:style w:type="paragraph" w:styleId="TOC7">
    <w:name w:val="toc 7"/>
    <w:basedOn w:val="Normal"/>
    <w:next w:val="Normal"/>
    <w:autoRedefine/>
    <w:uiPriority w:val="39"/>
    <w:semiHidden/>
    <w:unhideWhenUsed/>
    <w:rsid w:val="0081223C"/>
    <w:pPr>
      <w:ind w:left="1440"/>
    </w:pPr>
    <w:rPr>
      <w:sz w:val="20"/>
      <w:szCs w:val="20"/>
    </w:rPr>
  </w:style>
  <w:style w:type="paragraph" w:styleId="TOC8">
    <w:name w:val="toc 8"/>
    <w:basedOn w:val="Normal"/>
    <w:next w:val="Normal"/>
    <w:autoRedefine/>
    <w:uiPriority w:val="39"/>
    <w:semiHidden/>
    <w:unhideWhenUsed/>
    <w:rsid w:val="0081223C"/>
    <w:pPr>
      <w:ind w:left="1680"/>
    </w:pPr>
    <w:rPr>
      <w:sz w:val="20"/>
      <w:szCs w:val="20"/>
    </w:rPr>
  </w:style>
  <w:style w:type="paragraph" w:styleId="TOC9">
    <w:name w:val="toc 9"/>
    <w:basedOn w:val="Normal"/>
    <w:next w:val="Normal"/>
    <w:autoRedefine/>
    <w:uiPriority w:val="39"/>
    <w:semiHidden/>
    <w:unhideWhenUsed/>
    <w:rsid w:val="0081223C"/>
    <w:pPr>
      <w:ind w:left="1920"/>
    </w:pPr>
    <w:rPr>
      <w:sz w:val="20"/>
      <w:szCs w:val="20"/>
    </w:rPr>
  </w:style>
  <w:style w:type="paragraph" w:styleId="ListParagraph">
    <w:name w:val="List Paragraph"/>
    <w:basedOn w:val="Normal"/>
    <w:uiPriority w:val="34"/>
    <w:qFormat/>
    <w:rsid w:val="008D4D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8119">
      <w:bodyDiv w:val="1"/>
      <w:marLeft w:val="0"/>
      <w:marRight w:val="0"/>
      <w:marTop w:val="0"/>
      <w:marBottom w:val="0"/>
      <w:divBdr>
        <w:top w:val="none" w:sz="0" w:space="0" w:color="auto"/>
        <w:left w:val="none" w:sz="0" w:space="0" w:color="auto"/>
        <w:bottom w:val="none" w:sz="0" w:space="0" w:color="auto"/>
        <w:right w:val="none" w:sz="0" w:space="0" w:color="auto"/>
      </w:divBdr>
    </w:div>
    <w:div w:id="1068765620">
      <w:bodyDiv w:val="1"/>
      <w:marLeft w:val="0"/>
      <w:marRight w:val="0"/>
      <w:marTop w:val="0"/>
      <w:marBottom w:val="0"/>
      <w:divBdr>
        <w:top w:val="none" w:sz="0" w:space="0" w:color="auto"/>
        <w:left w:val="none" w:sz="0" w:space="0" w:color="auto"/>
        <w:bottom w:val="none" w:sz="0" w:space="0" w:color="auto"/>
        <w:right w:val="none" w:sz="0" w:space="0" w:color="auto"/>
      </w:divBdr>
      <w:divsChild>
        <w:div w:id="364597155">
          <w:marLeft w:val="0"/>
          <w:marRight w:val="0"/>
          <w:marTop w:val="0"/>
          <w:marBottom w:val="0"/>
          <w:divBdr>
            <w:top w:val="none" w:sz="0" w:space="0" w:color="auto"/>
            <w:left w:val="none" w:sz="0" w:space="0" w:color="auto"/>
            <w:bottom w:val="none" w:sz="0" w:space="0" w:color="auto"/>
            <w:right w:val="none" w:sz="0" w:space="0" w:color="auto"/>
          </w:divBdr>
          <w:divsChild>
            <w:div w:id="707875543">
              <w:marLeft w:val="0"/>
              <w:marRight w:val="0"/>
              <w:marTop w:val="0"/>
              <w:marBottom w:val="0"/>
              <w:divBdr>
                <w:top w:val="none" w:sz="0" w:space="0" w:color="auto"/>
                <w:left w:val="none" w:sz="0" w:space="0" w:color="auto"/>
                <w:bottom w:val="none" w:sz="0" w:space="0" w:color="auto"/>
                <w:right w:val="none" w:sz="0" w:space="0" w:color="auto"/>
              </w:divBdr>
              <w:divsChild>
                <w:div w:id="1615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3133B0BE9B344A931238728971E356"/>
        <w:category>
          <w:name w:val="General"/>
          <w:gallery w:val="placeholder"/>
        </w:category>
        <w:types>
          <w:type w:val="bbPlcHdr"/>
        </w:types>
        <w:behaviors>
          <w:behavior w:val="content"/>
        </w:behaviors>
        <w:guid w:val="{2BD63206-3DFE-654F-990A-6AE88D18905A}"/>
      </w:docPartPr>
      <w:docPartBody>
        <w:p w:rsidR="00E3146D" w:rsidRDefault="003D3B1D">
          <w:pPr>
            <w:pStyle w:val="533133B0BE9B344A931238728971E35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1D"/>
    <w:rsid w:val="003D3B1D"/>
    <w:rsid w:val="00665180"/>
    <w:rsid w:val="00E3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3133B0BE9B344A931238728971E356">
    <w:name w:val="533133B0BE9B344A931238728971E3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FED4-E6F0-7146-B748-2ACB161A0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Marinello</cp:lastModifiedBy>
  <cp:revision>2</cp:revision>
  <cp:lastPrinted>2021-11-21T23:51:00Z</cp:lastPrinted>
  <dcterms:created xsi:type="dcterms:W3CDTF">2021-11-23T15:02:00Z</dcterms:created>
  <dcterms:modified xsi:type="dcterms:W3CDTF">2021-11-23T15:02:00Z</dcterms:modified>
</cp:coreProperties>
</file>